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952" w:rsidRDefault="001F5952">
      <w:pPr>
        <w:autoSpaceDE w:val="0"/>
        <w:autoSpaceDN w:val="0"/>
        <w:adjustRightInd w:val="0"/>
        <w:spacing w:after="0" w:line="240" w:lineRule="auto"/>
        <w:jc w:val="center"/>
        <w:rPr>
          <w:rFonts w:cs="Calibri"/>
          <w:lang w:val="en-US"/>
        </w:rPr>
      </w:pPr>
    </w:p>
    <w:p w:rsidR="001F5952" w:rsidRDefault="00353DD2">
      <w:pPr>
        <w:autoSpaceDE w:val="0"/>
        <w:autoSpaceDN w:val="0"/>
        <w:adjustRightInd w:val="0"/>
        <w:spacing w:after="0" w:line="240" w:lineRule="auto"/>
        <w:jc w:val="center"/>
        <w:rPr>
          <w:rFonts w:cs="Calibri"/>
          <w:lang w:val="en-US"/>
        </w:rPr>
      </w:pPr>
      <w:r>
        <w:rPr>
          <w:rFonts w:cs="Calibri"/>
          <w:noProof/>
          <w:lang w:eastAsia="ru-RU"/>
        </w:rPr>
        <w:pict>
          <v:rect id="_x0000_s1026" style="position:absolute;left:0;text-align:left;margin-left:19.35pt;margin-top:20.05pt;width:153pt;height:738pt;z-index:-251658752" fillcolor="blue" stroked="f" strokecolor="#969696" strokeweight="0">
            <v:fill opacity="32113f" rotate="t"/>
          </v:rect>
        </w:pict>
      </w:r>
    </w:p>
    <w:p w:rsidR="001F5952" w:rsidRDefault="001F5952">
      <w:pPr>
        <w:autoSpaceDE w:val="0"/>
        <w:autoSpaceDN w:val="0"/>
        <w:adjustRightInd w:val="0"/>
        <w:spacing w:after="0" w:line="240" w:lineRule="auto"/>
        <w:jc w:val="center"/>
        <w:rPr>
          <w:rFonts w:cs="Calibri"/>
          <w:lang w:val="en-US"/>
        </w:rPr>
      </w:pPr>
    </w:p>
    <w:p w:rsidR="001F5952" w:rsidRPr="001F5952" w:rsidRDefault="001F5952" w:rsidP="001F5952">
      <w:pPr>
        <w:pStyle w:val="S"/>
        <w:ind w:left="2977" w:right="-1"/>
        <w:rPr>
          <w:sz w:val="28"/>
          <w:szCs w:val="28"/>
        </w:rPr>
      </w:pPr>
      <w:r w:rsidRPr="001F5952">
        <w:rPr>
          <w:sz w:val="28"/>
          <w:szCs w:val="28"/>
        </w:rPr>
        <w:t>ПРАВИЛА ЗЕМЛЕПОЛЬЗОВАНИЯ И ЗАСТРОЙКИ</w:t>
      </w:r>
    </w:p>
    <w:p w:rsidR="001F5952" w:rsidRPr="00CE0791" w:rsidRDefault="001F5952" w:rsidP="001F5952">
      <w:pPr>
        <w:spacing w:line="360" w:lineRule="auto"/>
        <w:ind w:left="3060" w:right="-1"/>
        <w:jc w:val="right"/>
        <w:rPr>
          <w:b/>
          <w:caps/>
        </w:rPr>
      </w:pPr>
    </w:p>
    <w:p w:rsidR="001F5952" w:rsidRDefault="001F5952" w:rsidP="001F5952">
      <w:pPr>
        <w:spacing w:line="360" w:lineRule="auto"/>
        <w:ind w:left="3060" w:right="-1"/>
        <w:jc w:val="right"/>
        <w:rPr>
          <w:b/>
          <w:caps/>
        </w:rPr>
      </w:pPr>
    </w:p>
    <w:p w:rsidR="001F5952" w:rsidRDefault="001F5952" w:rsidP="001F5952">
      <w:pPr>
        <w:spacing w:line="360" w:lineRule="auto"/>
        <w:ind w:left="3060" w:right="-1"/>
        <w:jc w:val="right"/>
        <w:rPr>
          <w:b/>
          <w:caps/>
        </w:rPr>
      </w:pPr>
    </w:p>
    <w:p w:rsidR="001F5952" w:rsidRPr="00CE0791" w:rsidRDefault="001F5952" w:rsidP="001F5952">
      <w:pPr>
        <w:spacing w:line="360" w:lineRule="auto"/>
        <w:ind w:left="3060" w:right="-1"/>
        <w:jc w:val="right"/>
        <w:rPr>
          <w:b/>
          <w:caps/>
        </w:rPr>
      </w:pPr>
    </w:p>
    <w:p w:rsidR="001F5952" w:rsidRPr="001F5952" w:rsidRDefault="001F5952" w:rsidP="001F5952">
      <w:pPr>
        <w:pStyle w:val="S"/>
        <w:ind w:right="125"/>
        <w:rPr>
          <w:sz w:val="28"/>
          <w:szCs w:val="28"/>
        </w:rPr>
      </w:pPr>
      <w:r w:rsidRPr="001F5952">
        <w:rPr>
          <w:sz w:val="28"/>
          <w:szCs w:val="28"/>
        </w:rPr>
        <w:t>РЕСПУБЛИКА АДЫГЕЯ</w:t>
      </w:r>
    </w:p>
    <w:p w:rsidR="001F5952" w:rsidRPr="001F5952" w:rsidRDefault="001F5952" w:rsidP="001F5952">
      <w:pPr>
        <w:pStyle w:val="S"/>
        <w:ind w:right="125"/>
        <w:rPr>
          <w:sz w:val="28"/>
          <w:szCs w:val="28"/>
        </w:rPr>
      </w:pPr>
      <w:r w:rsidRPr="001F5952">
        <w:rPr>
          <w:sz w:val="28"/>
          <w:szCs w:val="28"/>
        </w:rPr>
        <w:t>МАЙКОПСКИЙ РАЙОН</w:t>
      </w:r>
    </w:p>
    <w:p w:rsidR="001F5952" w:rsidRPr="001F5952" w:rsidRDefault="001F5952" w:rsidP="001F5952">
      <w:pPr>
        <w:pStyle w:val="S"/>
        <w:ind w:right="125"/>
        <w:rPr>
          <w:sz w:val="28"/>
          <w:szCs w:val="28"/>
        </w:rPr>
      </w:pPr>
      <w:r w:rsidRPr="001F5952">
        <w:rPr>
          <w:sz w:val="28"/>
          <w:szCs w:val="28"/>
        </w:rPr>
        <w:t xml:space="preserve">Муниципальное образование </w:t>
      </w:r>
    </w:p>
    <w:p w:rsidR="001F5952" w:rsidRPr="001F5952" w:rsidRDefault="001F5952" w:rsidP="001F5952">
      <w:pPr>
        <w:pStyle w:val="S"/>
        <w:ind w:right="-1"/>
        <w:jc w:val="center"/>
        <w:rPr>
          <w:sz w:val="28"/>
          <w:szCs w:val="28"/>
        </w:rPr>
      </w:pPr>
      <w:r w:rsidRPr="001F5952">
        <w:rPr>
          <w:sz w:val="28"/>
          <w:szCs w:val="28"/>
        </w:rPr>
        <w:t xml:space="preserve">              </w:t>
      </w:r>
      <w:r w:rsidR="00B94289">
        <w:rPr>
          <w:sz w:val="28"/>
          <w:szCs w:val="28"/>
        </w:rPr>
        <w:t xml:space="preserve">         </w:t>
      </w:r>
      <w:r w:rsidRPr="001F5952">
        <w:rPr>
          <w:sz w:val="28"/>
          <w:szCs w:val="28"/>
        </w:rPr>
        <w:t>«</w:t>
      </w:r>
      <w:r w:rsidR="00413028">
        <w:rPr>
          <w:sz w:val="28"/>
          <w:szCs w:val="28"/>
        </w:rPr>
        <w:t>ПОБЕДЕНСКОЕ</w:t>
      </w:r>
      <w:r w:rsidR="00C96B73">
        <w:rPr>
          <w:sz w:val="28"/>
          <w:szCs w:val="28"/>
        </w:rPr>
        <w:t xml:space="preserve"> сельское</w:t>
      </w:r>
      <w:r w:rsidRPr="001F5952">
        <w:rPr>
          <w:sz w:val="28"/>
          <w:szCs w:val="28"/>
        </w:rPr>
        <w:t xml:space="preserve"> ПОСЕЛЕНИЕ» </w:t>
      </w:r>
    </w:p>
    <w:p w:rsidR="001F5952" w:rsidRPr="001F5952" w:rsidRDefault="001F5952" w:rsidP="001F5952">
      <w:pPr>
        <w:pStyle w:val="S"/>
        <w:ind w:right="-427"/>
        <w:rPr>
          <w:sz w:val="28"/>
          <w:szCs w:val="28"/>
        </w:rPr>
      </w:pPr>
    </w:p>
    <w:p w:rsidR="001F5952" w:rsidRPr="001F5952" w:rsidRDefault="001F5952" w:rsidP="001F5952">
      <w:pPr>
        <w:pStyle w:val="S"/>
        <w:ind w:left="0" w:right="360"/>
        <w:jc w:val="both"/>
        <w:rPr>
          <w:sz w:val="28"/>
          <w:szCs w:val="28"/>
        </w:rPr>
      </w:pPr>
    </w:p>
    <w:p w:rsidR="001F5952" w:rsidRPr="001F5952" w:rsidRDefault="001F5952" w:rsidP="001F5952">
      <w:pPr>
        <w:pStyle w:val="S"/>
        <w:ind w:left="0" w:right="5"/>
        <w:jc w:val="left"/>
        <w:rPr>
          <w:sz w:val="28"/>
          <w:szCs w:val="28"/>
        </w:rPr>
      </w:pPr>
      <w:r w:rsidRPr="001F5952">
        <w:rPr>
          <w:sz w:val="28"/>
          <w:szCs w:val="28"/>
        </w:rPr>
        <w:t xml:space="preserve">                                                      </w:t>
      </w:r>
    </w:p>
    <w:p w:rsidR="001F5952" w:rsidRPr="001F5952" w:rsidRDefault="001F5952" w:rsidP="001F5952">
      <w:pPr>
        <w:pStyle w:val="S"/>
        <w:ind w:right="125"/>
        <w:rPr>
          <w:sz w:val="28"/>
          <w:szCs w:val="28"/>
        </w:rPr>
      </w:pPr>
      <w:r w:rsidRPr="001F5952">
        <w:rPr>
          <w:sz w:val="28"/>
          <w:szCs w:val="28"/>
        </w:rPr>
        <w:t xml:space="preserve">     </w:t>
      </w:r>
      <w:r>
        <w:rPr>
          <w:sz w:val="28"/>
          <w:szCs w:val="28"/>
        </w:rPr>
        <w:t xml:space="preserve">ПРАВИЛА ЗЕМЛЕПОЛЬЗОВАНИЯ И ЗАСТРОЙКИ </w:t>
      </w:r>
      <w:r w:rsidR="00814237">
        <w:rPr>
          <w:sz w:val="28"/>
          <w:szCs w:val="28"/>
        </w:rPr>
        <w:t xml:space="preserve"> </w:t>
      </w:r>
    </w:p>
    <w:p w:rsidR="001F5952" w:rsidRPr="001F5952" w:rsidRDefault="00F930CC" w:rsidP="001F5952">
      <w:pPr>
        <w:pStyle w:val="S"/>
        <w:ind w:right="360"/>
      </w:pPr>
      <w:r>
        <w:tab/>
      </w:r>
      <w:r>
        <w:tab/>
      </w:r>
      <w:r>
        <w:tab/>
      </w:r>
    </w:p>
    <w:p w:rsidR="001F5952" w:rsidRPr="001F5952" w:rsidRDefault="001F5952" w:rsidP="001F5952">
      <w:pPr>
        <w:pStyle w:val="S"/>
        <w:ind w:right="360"/>
      </w:pPr>
    </w:p>
    <w:p w:rsidR="001F5952" w:rsidRPr="001F5952" w:rsidRDefault="001F5952" w:rsidP="001F5952">
      <w:pPr>
        <w:ind w:left="3060" w:right="360"/>
        <w:jc w:val="center"/>
        <w:rPr>
          <w:rFonts w:ascii="Times New Roman" w:hAnsi="Times New Roman"/>
        </w:rPr>
      </w:pPr>
    </w:p>
    <w:p w:rsidR="001F5952" w:rsidRPr="001F5952" w:rsidRDefault="001F5952" w:rsidP="001F5952">
      <w:pPr>
        <w:ind w:left="3060" w:right="360"/>
        <w:jc w:val="center"/>
        <w:rPr>
          <w:rFonts w:ascii="Times New Roman" w:hAnsi="Times New Roman"/>
        </w:rPr>
      </w:pPr>
    </w:p>
    <w:p w:rsidR="001F5952" w:rsidRPr="001F5952" w:rsidRDefault="001F5952" w:rsidP="001F5952">
      <w:pPr>
        <w:ind w:left="3060" w:right="360"/>
        <w:jc w:val="center"/>
        <w:rPr>
          <w:rFonts w:ascii="Times New Roman" w:hAnsi="Times New Roman"/>
        </w:rPr>
      </w:pPr>
    </w:p>
    <w:p w:rsidR="001F5952" w:rsidRPr="001F5952" w:rsidRDefault="001F5952" w:rsidP="001F5952">
      <w:pPr>
        <w:tabs>
          <w:tab w:val="left" w:pos="4245"/>
        </w:tabs>
        <w:ind w:left="3060"/>
        <w:rPr>
          <w:rFonts w:ascii="Times New Roman" w:hAnsi="Times New Roman"/>
        </w:rPr>
      </w:pPr>
    </w:p>
    <w:p w:rsidR="001F5952" w:rsidRPr="001F5952" w:rsidRDefault="001F5952" w:rsidP="001F5952">
      <w:pPr>
        <w:tabs>
          <w:tab w:val="left" w:pos="6808"/>
        </w:tabs>
        <w:rPr>
          <w:rFonts w:ascii="Times New Roman" w:hAnsi="Times New Roman"/>
        </w:rPr>
      </w:pPr>
    </w:p>
    <w:p w:rsidR="001F5952" w:rsidRPr="001F5952" w:rsidRDefault="001F5952" w:rsidP="001F5952">
      <w:pPr>
        <w:rPr>
          <w:rFonts w:ascii="Times New Roman" w:hAnsi="Times New Roman"/>
        </w:rPr>
      </w:pPr>
    </w:p>
    <w:p w:rsidR="001F5952" w:rsidRPr="001F5952" w:rsidRDefault="001F5952" w:rsidP="001F5952">
      <w:pPr>
        <w:tabs>
          <w:tab w:val="left" w:pos="7110"/>
        </w:tabs>
        <w:rPr>
          <w:rFonts w:ascii="Times New Roman" w:hAnsi="Times New Roman"/>
        </w:rPr>
      </w:pPr>
    </w:p>
    <w:p w:rsidR="001F5952" w:rsidRPr="003F03E1" w:rsidRDefault="001F5952" w:rsidP="001F5952">
      <w:pPr>
        <w:tabs>
          <w:tab w:val="left" w:pos="7110"/>
        </w:tabs>
        <w:rPr>
          <w:rFonts w:ascii="Times New Roman" w:hAnsi="Times New Roman"/>
        </w:rPr>
      </w:pPr>
    </w:p>
    <w:p w:rsidR="001F5952" w:rsidRDefault="001F5952" w:rsidP="001F5952">
      <w:pPr>
        <w:tabs>
          <w:tab w:val="left" w:pos="7110"/>
        </w:tabs>
        <w:rPr>
          <w:rFonts w:ascii="Times New Roman" w:hAnsi="Times New Roman"/>
          <w:sz w:val="28"/>
          <w:szCs w:val="28"/>
        </w:rPr>
      </w:pPr>
    </w:p>
    <w:p w:rsidR="00B94289" w:rsidRDefault="00B94289" w:rsidP="001F5952">
      <w:pPr>
        <w:tabs>
          <w:tab w:val="left" w:pos="7110"/>
        </w:tabs>
        <w:rPr>
          <w:rFonts w:ascii="Times New Roman" w:hAnsi="Times New Roman"/>
          <w:sz w:val="28"/>
          <w:szCs w:val="28"/>
        </w:rPr>
      </w:pPr>
    </w:p>
    <w:p w:rsidR="00B94289" w:rsidRPr="003F03E1" w:rsidRDefault="00B94289" w:rsidP="001F5952">
      <w:pPr>
        <w:tabs>
          <w:tab w:val="left" w:pos="7110"/>
        </w:tabs>
        <w:rPr>
          <w:rFonts w:ascii="Times New Roman" w:hAnsi="Times New Roman"/>
          <w:sz w:val="28"/>
          <w:szCs w:val="28"/>
        </w:rPr>
      </w:pPr>
    </w:p>
    <w:p w:rsidR="001F5952" w:rsidRPr="001F5952" w:rsidRDefault="001F5952" w:rsidP="001F5952">
      <w:pPr>
        <w:tabs>
          <w:tab w:val="left" w:pos="7110"/>
        </w:tabs>
        <w:rPr>
          <w:rFonts w:ascii="Times New Roman" w:hAnsi="Times New Roman"/>
          <w:sz w:val="28"/>
          <w:szCs w:val="28"/>
        </w:rPr>
      </w:pPr>
    </w:p>
    <w:p w:rsidR="001F5952" w:rsidRPr="001F5952" w:rsidRDefault="001F5952" w:rsidP="001F5952">
      <w:pPr>
        <w:tabs>
          <w:tab w:val="left" w:pos="7110"/>
        </w:tabs>
        <w:ind w:left="3969"/>
        <w:jc w:val="center"/>
        <w:rPr>
          <w:rFonts w:ascii="Times New Roman" w:hAnsi="Times New Roman"/>
          <w:b/>
          <w:sz w:val="28"/>
          <w:szCs w:val="28"/>
        </w:rPr>
      </w:pPr>
      <w:r w:rsidRPr="001F5952">
        <w:rPr>
          <w:rFonts w:ascii="Times New Roman" w:hAnsi="Times New Roman"/>
          <w:b/>
          <w:sz w:val="28"/>
          <w:szCs w:val="28"/>
        </w:rPr>
        <w:t>Майкоп – 2011</w:t>
      </w:r>
    </w:p>
    <w:p w:rsidR="001F5952" w:rsidRPr="001F5952" w:rsidRDefault="001F5952">
      <w:pPr>
        <w:autoSpaceDE w:val="0"/>
        <w:autoSpaceDN w:val="0"/>
        <w:adjustRightInd w:val="0"/>
        <w:spacing w:after="0" w:line="240" w:lineRule="auto"/>
        <w:jc w:val="center"/>
        <w:rPr>
          <w:rFonts w:cs="Calibri"/>
        </w:rPr>
      </w:pPr>
    </w:p>
    <w:p w:rsidR="001F5952" w:rsidRPr="001F5952" w:rsidRDefault="001F5952">
      <w:pPr>
        <w:autoSpaceDE w:val="0"/>
        <w:autoSpaceDN w:val="0"/>
        <w:adjustRightInd w:val="0"/>
        <w:spacing w:after="0" w:line="240" w:lineRule="auto"/>
        <w:jc w:val="center"/>
        <w:rPr>
          <w:rFonts w:cs="Calibri"/>
        </w:rPr>
      </w:pPr>
    </w:p>
    <w:p w:rsidR="001F5952" w:rsidRPr="001F5952" w:rsidRDefault="001F5952">
      <w:pPr>
        <w:autoSpaceDE w:val="0"/>
        <w:autoSpaceDN w:val="0"/>
        <w:adjustRightInd w:val="0"/>
        <w:spacing w:after="0" w:line="240" w:lineRule="auto"/>
        <w:jc w:val="center"/>
        <w:rPr>
          <w:rFonts w:cs="Calibri"/>
        </w:rPr>
      </w:pPr>
    </w:p>
    <w:p w:rsidR="001F5952" w:rsidRPr="00225294" w:rsidRDefault="001F5952">
      <w:pPr>
        <w:autoSpaceDE w:val="0"/>
        <w:autoSpaceDN w:val="0"/>
        <w:adjustRightInd w:val="0"/>
        <w:spacing w:after="0" w:line="240" w:lineRule="auto"/>
        <w:jc w:val="center"/>
        <w:rPr>
          <w:rFonts w:cs="Calibri"/>
          <w:b/>
        </w:rPr>
      </w:pPr>
    </w:p>
    <w:p w:rsidR="001F5952" w:rsidRPr="00225294" w:rsidRDefault="001F5952">
      <w:pPr>
        <w:autoSpaceDE w:val="0"/>
        <w:autoSpaceDN w:val="0"/>
        <w:adjustRightInd w:val="0"/>
        <w:spacing w:after="0" w:line="240" w:lineRule="auto"/>
        <w:jc w:val="center"/>
        <w:rPr>
          <w:rFonts w:ascii="Times New Roman" w:hAnsi="Times New Roman"/>
          <w:b/>
          <w:sz w:val="28"/>
          <w:szCs w:val="28"/>
        </w:rPr>
      </w:pPr>
      <w:r w:rsidRPr="00225294">
        <w:rPr>
          <w:rFonts w:ascii="Times New Roman" w:hAnsi="Times New Roman"/>
          <w:b/>
          <w:sz w:val="28"/>
          <w:szCs w:val="28"/>
        </w:rPr>
        <w:t>ПРАВИЛА</w:t>
      </w:r>
    </w:p>
    <w:p w:rsidR="001F5952" w:rsidRPr="00225294" w:rsidRDefault="001F5952" w:rsidP="001F5952">
      <w:pPr>
        <w:autoSpaceDE w:val="0"/>
        <w:autoSpaceDN w:val="0"/>
        <w:adjustRightInd w:val="0"/>
        <w:spacing w:after="0" w:line="240" w:lineRule="auto"/>
        <w:jc w:val="center"/>
        <w:rPr>
          <w:rFonts w:ascii="Times New Roman" w:hAnsi="Times New Roman"/>
          <w:b/>
          <w:sz w:val="28"/>
          <w:szCs w:val="28"/>
        </w:rPr>
      </w:pPr>
      <w:r w:rsidRPr="00225294">
        <w:rPr>
          <w:rFonts w:ascii="Times New Roman" w:hAnsi="Times New Roman"/>
          <w:b/>
          <w:sz w:val="28"/>
          <w:szCs w:val="28"/>
        </w:rPr>
        <w:t>ЗЕМЛЕПОЛЬЗОВАНИЯ И ЗАСТРОЙКИ МУНИЦИПАЛЬНОГО ОБРАЗОВАНИЯ «</w:t>
      </w:r>
      <w:r w:rsidR="00B318F1">
        <w:rPr>
          <w:rFonts w:ascii="Times New Roman" w:hAnsi="Times New Roman"/>
          <w:b/>
          <w:sz w:val="28"/>
          <w:szCs w:val="28"/>
        </w:rPr>
        <w:t>ПОБЕДЕНСКОЕ СЕЛЬСКОЕ</w:t>
      </w:r>
      <w:r w:rsidRPr="00225294">
        <w:rPr>
          <w:rFonts w:ascii="Times New Roman" w:hAnsi="Times New Roman"/>
          <w:b/>
          <w:sz w:val="28"/>
          <w:szCs w:val="28"/>
        </w:rPr>
        <w:t xml:space="preserve"> ПОСЕЛЕНИЕ»</w:t>
      </w:r>
    </w:p>
    <w:p w:rsidR="001F5952" w:rsidRPr="00225294" w:rsidRDefault="001F5952">
      <w:pPr>
        <w:autoSpaceDE w:val="0"/>
        <w:autoSpaceDN w:val="0"/>
        <w:adjustRightInd w:val="0"/>
        <w:spacing w:after="0" w:line="240" w:lineRule="auto"/>
        <w:jc w:val="center"/>
        <w:rPr>
          <w:rFonts w:ascii="Times New Roman" w:hAnsi="Times New Roman"/>
          <w:sz w:val="28"/>
          <w:szCs w:val="28"/>
        </w:rPr>
      </w:pP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proofErr w:type="gramStart"/>
      <w:r w:rsidRPr="00225294">
        <w:rPr>
          <w:rFonts w:ascii="Times New Roman" w:hAnsi="Times New Roman"/>
          <w:sz w:val="28"/>
          <w:szCs w:val="28"/>
        </w:rPr>
        <w:t>Правила землепользования и застройки муниципального образования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Pr="00225294">
        <w:rPr>
          <w:rFonts w:ascii="Times New Roman" w:hAnsi="Times New Roman"/>
          <w:sz w:val="28"/>
          <w:szCs w:val="28"/>
        </w:rPr>
        <w:t xml:space="preserve"> поселение» (далее - Правила) являются нормативным правовым актом,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иными нормативными правовыми актами Российской Федерации и Республики Адыгея, а также с учетом пол</w:t>
      </w:r>
      <w:r w:rsidR="00E952FF">
        <w:rPr>
          <w:rFonts w:ascii="Times New Roman" w:hAnsi="Times New Roman"/>
          <w:sz w:val="28"/>
          <w:szCs w:val="28"/>
        </w:rPr>
        <w:t>ожений иных актов и документов.</w:t>
      </w:r>
      <w:proofErr w:type="gramEnd"/>
    </w:p>
    <w:p w:rsidR="00465A43" w:rsidRDefault="00465A43">
      <w:pPr>
        <w:autoSpaceDE w:val="0"/>
        <w:autoSpaceDN w:val="0"/>
        <w:adjustRightInd w:val="0"/>
        <w:spacing w:after="0" w:line="240" w:lineRule="auto"/>
        <w:ind w:firstLine="540"/>
        <w:jc w:val="both"/>
        <w:rPr>
          <w:rFonts w:cs="Calibri"/>
        </w:rPr>
      </w:pPr>
    </w:p>
    <w:p w:rsidR="001F5952" w:rsidRPr="00465A43" w:rsidRDefault="001F5952" w:rsidP="00465A43">
      <w:pPr>
        <w:autoSpaceDE w:val="0"/>
        <w:autoSpaceDN w:val="0"/>
        <w:adjustRightInd w:val="0"/>
        <w:spacing w:after="0" w:line="240" w:lineRule="auto"/>
        <w:ind w:firstLine="540"/>
        <w:jc w:val="center"/>
        <w:rPr>
          <w:rFonts w:ascii="Times New Roman" w:hAnsi="Times New Roman"/>
          <w:b/>
          <w:sz w:val="28"/>
          <w:szCs w:val="28"/>
        </w:rPr>
      </w:pPr>
    </w:p>
    <w:p w:rsidR="001F5952" w:rsidRPr="00465A43" w:rsidRDefault="001F5952" w:rsidP="00465A43">
      <w:pPr>
        <w:autoSpaceDE w:val="0"/>
        <w:autoSpaceDN w:val="0"/>
        <w:adjustRightInd w:val="0"/>
        <w:spacing w:after="0" w:line="240" w:lineRule="auto"/>
        <w:ind w:firstLine="540"/>
        <w:jc w:val="center"/>
        <w:outlineLvl w:val="2"/>
        <w:rPr>
          <w:rFonts w:ascii="Times New Roman" w:hAnsi="Times New Roman"/>
          <w:b/>
          <w:sz w:val="28"/>
          <w:szCs w:val="28"/>
        </w:rPr>
      </w:pPr>
      <w:r w:rsidRPr="00465A43">
        <w:rPr>
          <w:rFonts w:ascii="Times New Roman" w:hAnsi="Times New Roman"/>
          <w:b/>
          <w:sz w:val="28"/>
          <w:szCs w:val="28"/>
        </w:rPr>
        <w:t>Глава 1. Общие положения</w:t>
      </w:r>
    </w:p>
    <w:p w:rsidR="001F5952" w:rsidRDefault="001F5952">
      <w:pPr>
        <w:autoSpaceDE w:val="0"/>
        <w:autoSpaceDN w:val="0"/>
        <w:adjustRightInd w:val="0"/>
        <w:spacing w:after="0" w:line="240" w:lineRule="auto"/>
        <w:ind w:firstLine="540"/>
        <w:jc w:val="both"/>
        <w:rPr>
          <w:rFonts w:cs="Calibri"/>
        </w:rPr>
      </w:pPr>
    </w:p>
    <w:p w:rsidR="001F5952" w:rsidRPr="00546CFC" w:rsidRDefault="001F5952">
      <w:pPr>
        <w:autoSpaceDE w:val="0"/>
        <w:autoSpaceDN w:val="0"/>
        <w:adjustRightInd w:val="0"/>
        <w:spacing w:after="0" w:line="240" w:lineRule="auto"/>
        <w:ind w:firstLine="540"/>
        <w:jc w:val="both"/>
        <w:outlineLvl w:val="3"/>
        <w:rPr>
          <w:rFonts w:ascii="Times New Roman" w:hAnsi="Times New Roman"/>
          <w:b/>
          <w:sz w:val="28"/>
          <w:szCs w:val="28"/>
        </w:rPr>
      </w:pPr>
      <w:r w:rsidRPr="00546CFC">
        <w:rPr>
          <w:rFonts w:ascii="Times New Roman" w:hAnsi="Times New Roman"/>
          <w:b/>
          <w:sz w:val="28"/>
          <w:szCs w:val="28"/>
        </w:rPr>
        <w:t>Статья 1. Основные понятия, используемые в Правилах</w:t>
      </w:r>
    </w:p>
    <w:p w:rsidR="001F5952" w:rsidRPr="00546CFC" w:rsidRDefault="001F5952">
      <w:pPr>
        <w:autoSpaceDE w:val="0"/>
        <w:autoSpaceDN w:val="0"/>
        <w:adjustRightInd w:val="0"/>
        <w:spacing w:after="0" w:line="240" w:lineRule="auto"/>
        <w:ind w:firstLine="540"/>
        <w:jc w:val="both"/>
        <w:rPr>
          <w:rFonts w:cs="Calibri"/>
          <w:b/>
        </w:rPr>
      </w:pPr>
    </w:p>
    <w:p w:rsidR="00DA1CD8" w:rsidRPr="00465A43" w:rsidRDefault="00DA1CD8" w:rsidP="00DA1CD8">
      <w:pPr>
        <w:autoSpaceDE w:val="0"/>
        <w:autoSpaceDN w:val="0"/>
        <w:adjustRightInd w:val="0"/>
        <w:spacing w:after="0" w:line="240" w:lineRule="auto"/>
        <w:ind w:firstLine="540"/>
        <w:jc w:val="both"/>
        <w:rPr>
          <w:rFonts w:ascii="Times New Roman" w:hAnsi="Times New Roman"/>
          <w:sz w:val="28"/>
          <w:szCs w:val="28"/>
        </w:rPr>
      </w:pPr>
      <w:r w:rsidRPr="00465A43">
        <w:rPr>
          <w:rFonts w:ascii="Times New Roman" w:hAnsi="Times New Roman"/>
          <w:sz w:val="28"/>
          <w:szCs w:val="28"/>
        </w:rPr>
        <w:t>Понятия, используемые в настоящих Правилах, применяются в следующем значении: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Аренда земельного участка - предоставление земельного участка гражданину или юридическому лицу за плату во временное пользование по договору аренды.</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Акт приемки - оформленный в соответствии с требованиями гражданского законодательства документ, подписанный застройщиком (заказчиком) и исполнителем (подрядчиком, генеральным подрядчиком) работ по строительству, реконструкции, удостоверяющий, что обязательства исполнителя (подрядчика, генерального подрядчика) перед застройщиком (заказчиком) выполнены, результаты работ соответствуют градостроительному плану земельного участка, утвержденной проектной документации, требованиям технических регламентов, иным условиям договора и что застройщик (заказчик) принимает выполненные исполнителем (подрядчиком, генеральным подрядчиком) работы.</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Брандмауэр - стена из несгораемого материала, разделяющая смежные строения или части одного строения в противопожарных целях.</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Благоустройство - деятельность, направленная на повышение физической и эстетической комфортности городской среды средствами инженерной подготовки, оборудования и озеленения территории.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 xml:space="preserve">Вспомогательные виды разрешенного использования - виды деятельности, осуществление которых разрешено в силу их </w:t>
      </w:r>
      <w:proofErr w:type="spellStart"/>
      <w:r w:rsidRPr="00477C23">
        <w:rPr>
          <w:rFonts w:ascii="Times New Roman" w:hAnsi="Times New Roman"/>
          <w:sz w:val="28"/>
          <w:szCs w:val="28"/>
        </w:rPr>
        <w:t>поименования</w:t>
      </w:r>
      <w:proofErr w:type="spellEnd"/>
      <w:r w:rsidRPr="00477C23">
        <w:rPr>
          <w:rFonts w:ascii="Times New Roman" w:hAnsi="Times New Roman"/>
          <w:sz w:val="28"/>
          <w:szCs w:val="28"/>
        </w:rPr>
        <w:t xml:space="preserve"> в перечне "Вспомогательные виды разрешенного использования" градостроительного регламента применительно к отдельной территориальной зоне, допустимо только в качестве дополнительных по отношению к основным видам разрешенного использования и условно разрешенным видам использования и осуществляется совместно с ними. При этом настоящими Правилами устанавливаются ограничения по объемам и иным параметрам такой деятельности в сопоставлении с объемами и иными параметрами соответствующих основных видов разрешенного использования и условно разрешенных видов использования.</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lastRenderedPageBreak/>
        <w:t xml:space="preserve">Виды разрешенного использования - виды деятельности, осуществление которых на земельном участке и в расположенных на нем объектах разрешено в силу их </w:t>
      </w:r>
      <w:proofErr w:type="spellStart"/>
      <w:r w:rsidRPr="00477C23">
        <w:rPr>
          <w:rFonts w:ascii="Times New Roman" w:hAnsi="Times New Roman"/>
          <w:sz w:val="28"/>
          <w:szCs w:val="28"/>
        </w:rPr>
        <w:t>поименования</w:t>
      </w:r>
      <w:proofErr w:type="spellEnd"/>
      <w:r w:rsidRPr="00477C23">
        <w:rPr>
          <w:rFonts w:ascii="Times New Roman" w:hAnsi="Times New Roman"/>
          <w:sz w:val="28"/>
          <w:szCs w:val="28"/>
        </w:rPr>
        <w:t xml:space="preserve"> в соответствующей статье настоящих Правил при соблюдении иных установленных в соответствии с законодательством требований, включая сервитуты.</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Высота здания, строения, сооружения - расстояние по вертикали, измеренное от проектной отметки земли до наивысшей точки плоской крыши или до наивысшей точки конька скатной крыши, до наивысшей точки строения, сооружения.</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Вновь выявленный объект культурного наследия - объект, представляющий собой историко-культурную ценность, в отношении которого подготовлено предложение государственной историко-культурной экспертизы о включении его в реестр как объекта культурного наследия и в отношении которого предстоит принятие решения уполномоченным органом государственной власти о включении его в указанный реестр либо об отказе в таком включении.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 xml:space="preserve">Градостроительное зонирование - зонирование территории </w:t>
      </w:r>
      <w:r w:rsidR="005E7A87">
        <w:rPr>
          <w:rFonts w:ascii="Times New Roman" w:hAnsi="Times New Roman"/>
          <w:sz w:val="28"/>
          <w:szCs w:val="28"/>
        </w:rPr>
        <w:t>муни</w:t>
      </w:r>
      <w:r w:rsidR="00B94289">
        <w:rPr>
          <w:rFonts w:ascii="Times New Roman" w:hAnsi="Times New Roman"/>
          <w:sz w:val="28"/>
          <w:szCs w:val="28"/>
        </w:rPr>
        <w:t>ципального образования «</w:t>
      </w:r>
      <w:proofErr w:type="spellStart"/>
      <w:r w:rsidR="00B94289">
        <w:rPr>
          <w:rFonts w:ascii="Times New Roman" w:hAnsi="Times New Roman"/>
          <w:sz w:val="28"/>
          <w:szCs w:val="28"/>
        </w:rPr>
        <w:t>Победенское</w:t>
      </w:r>
      <w:proofErr w:type="spellEnd"/>
      <w:r w:rsidR="005E7A87">
        <w:rPr>
          <w:rFonts w:ascii="Times New Roman" w:hAnsi="Times New Roman"/>
          <w:sz w:val="28"/>
          <w:szCs w:val="28"/>
        </w:rPr>
        <w:t xml:space="preserve"> сельское поселение» </w:t>
      </w:r>
      <w:r w:rsidRPr="00477C23">
        <w:rPr>
          <w:rFonts w:ascii="Times New Roman" w:hAnsi="Times New Roman"/>
          <w:sz w:val="28"/>
          <w:szCs w:val="28"/>
        </w:rPr>
        <w:t>в целях определения территориальных зон и установления градостроительных регламентов.</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Градостроительная подготовка - деятельность, осуществляемая посредством подготовки документации по планировке территории, по установлению границ застроенных и подлежащих застройке земельных участков для их последующего формирования и предоставления, в целях развития застроенных территорий, комплексного освоения территорий, строительства объектов капитального строительства, возведения объектов на территориях общего пользования, а также приобретения прав на эти земельные участки гражданами и юридическими лицами, имеющими в собственности, безвозмездном пользовании</w:t>
      </w:r>
      <w:proofErr w:type="gramEnd"/>
      <w:r w:rsidRPr="00477C23">
        <w:rPr>
          <w:rFonts w:ascii="Times New Roman" w:hAnsi="Times New Roman"/>
          <w:sz w:val="28"/>
          <w:szCs w:val="28"/>
        </w:rPr>
        <w:t xml:space="preserve">, хозяйственном </w:t>
      </w:r>
      <w:proofErr w:type="gramStart"/>
      <w:r w:rsidRPr="00477C23">
        <w:rPr>
          <w:rFonts w:ascii="Times New Roman" w:hAnsi="Times New Roman"/>
          <w:sz w:val="28"/>
          <w:szCs w:val="28"/>
        </w:rPr>
        <w:t>ведении</w:t>
      </w:r>
      <w:proofErr w:type="gramEnd"/>
      <w:r w:rsidRPr="00477C23">
        <w:rPr>
          <w:rFonts w:ascii="Times New Roman" w:hAnsi="Times New Roman"/>
          <w:sz w:val="28"/>
          <w:szCs w:val="28"/>
        </w:rPr>
        <w:t xml:space="preserve"> или оперативном управлении здания, строения, сооружения, расположенные на земельных участках, находящихся в муниципальной или государственной собственности.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Государственный кадастр недвижимости - систематизированный свод сведений об учтенном в соответствии с федеральным законом недвижимом имуществе, а также сведений о прохождении Государственной границы Российской Федерации, о границах между субъектами Российской Федерации, границах муниципальных образований, границах населенных пунктов, о территориальных зонах и зонах с особыми условиями использования территорий, иных предусмотренных федеральным законом сведений.</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Государственный кадастровый учет недвижимого имущества - действия уполномоченного органа по внесению в государственный кадастр недвижимости сведений о недвижимом имуществе, которые подтверждают существование такого недвижимого имущества с характеристиками, позволяющими определить такое недвижимое имущество в качестве индивидуально-определенной вещи, или подтверждают прекращение существования такого недвижимого имущества, а также иных предусмотренных федеральным законом сведений о недвижимом имуществе.</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Государственная регистрация прав на недвижимое имущество и сделок с ним (далее также - государственная регистрация прав) - юридический акт признания и подтверждения государством возникновения, ограничения (обременения), перехода или прекращения прав на недвижимое имущество в соответствии с Гражданским кодексом Российской Федерации.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Градостроительная деятельность - деятельность по развитию территорий</w:t>
      </w:r>
      <w:r w:rsidR="005E7A87">
        <w:rPr>
          <w:rFonts w:ascii="Times New Roman" w:hAnsi="Times New Roman"/>
          <w:sz w:val="28"/>
          <w:szCs w:val="28"/>
        </w:rPr>
        <w:t xml:space="preserve"> муниципального образования </w:t>
      </w:r>
      <w:r w:rsidR="00CF5A8C">
        <w:rPr>
          <w:rFonts w:ascii="Times New Roman" w:hAnsi="Times New Roman"/>
          <w:sz w:val="28"/>
          <w:szCs w:val="28"/>
        </w:rPr>
        <w:t>«Победенское</w:t>
      </w:r>
      <w:r w:rsidR="005E7A87">
        <w:rPr>
          <w:rFonts w:ascii="Times New Roman" w:hAnsi="Times New Roman"/>
          <w:sz w:val="28"/>
          <w:szCs w:val="28"/>
        </w:rPr>
        <w:t xml:space="preserve"> сельское поселение»</w:t>
      </w:r>
      <w:r w:rsidRPr="00477C23">
        <w:rPr>
          <w:rFonts w:ascii="Times New Roman" w:hAnsi="Times New Roman"/>
          <w:sz w:val="28"/>
          <w:szCs w:val="28"/>
        </w:rPr>
        <w:t xml:space="preserve">, осуществляемая в виде территориального планирования, градостроительного зонирования, планировки </w:t>
      </w:r>
      <w:r w:rsidRPr="00477C23">
        <w:rPr>
          <w:rFonts w:ascii="Times New Roman" w:hAnsi="Times New Roman"/>
          <w:sz w:val="28"/>
          <w:szCs w:val="28"/>
        </w:rPr>
        <w:lastRenderedPageBreak/>
        <w:t>территории, архитектурно-строительного проектирования, строительства, капитального ремонта, реконструкции объектов капитального строительства.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Государственная экспертиза документов и документации в области градостроительства - осуществляемая органами власти, уполномоченными на проведение государственной экспертизы, оценка соответствия документов территориального планирования, документации по планировке территории, проектной документации, результатов инженерных изысканий требованиям технических регламентов, требованиям государственной охраны объектов культурного наследия, требованиям пожарной, промышленной, ядерной, радиационной и иной безопасности.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Государственный строительный надзор - проверка соответствия выполняемых работ в процессе строительства, реконструкции, капитального ремонта объектов капитального строительства требованиям технических регламентов и проектной документации, выполняемая уполномоченным органом исполнительной власти Российской Федерации.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Генеральный план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Pr="00477C23">
        <w:rPr>
          <w:rFonts w:ascii="Times New Roman" w:hAnsi="Times New Roman"/>
          <w:sz w:val="28"/>
          <w:szCs w:val="28"/>
        </w:rPr>
        <w:t xml:space="preserve"> поселение» - единый документ территориального планирования муниципального образования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Pr="00477C23">
        <w:rPr>
          <w:rFonts w:ascii="Times New Roman" w:hAnsi="Times New Roman"/>
          <w:sz w:val="28"/>
          <w:szCs w:val="28"/>
        </w:rPr>
        <w:t xml:space="preserve"> поселение», утверждаемый представительным органом муниципальной власти </w:t>
      </w:r>
      <w:r w:rsidR="005E7A87">
        <w:rPr>
          <w:rFonts w:ascii="Times New Roman" w:hAnsi="Times New Roman"/>
          <w:sz w:val="28"/>
          <w:szCs w:val="28"/>
        </w:rPr>
        <w:t>муниципального образования «</w:t>
      </w:r>
      <w:proofErr w:type="spellStart"/>
      <w:r w:rsidR="00B94289">
        <w:rPr>
          <w:rFonts w:ascii="Times New Roman" w:hAnsi="Times New Roman"/>
          <w:sz w:val="28"/>
          <w:szCs w:val="28"/>
        </w:rPr>
        <w:t>Победенск</w:t>
      </w:r>
      <w:r w:rsidR="005E7A87">
        <w:rPr>
          <w:rFonts w:ascii="Times New Roman" w:hAnsi="Times New Roman"/>
          <w:sz w:val="28"/>
          <w:szCs w:val="28"/>
        </w:rPr>
        <w:t>ое</w:t>
      </w:r>
      <w:proofErr w:type="spellEnd"/>
      <w:r w:rsidR="005E7A87">
        <w:rPr>
          <w:rFonts w:ascii="Times New Roman" w:hAnsi="Times New Roman"/>
          <w:sz w:val="28"/>
          <w:szCs w:val="28"/>
        </w:rPr>
        <w:t xml:space="preserve"> сельское поселение» </w:t>
      </w:r>
      <w:r w:rsidRPr="00477C23">
        <w:rPr>
          <w:rFonts w:ascii="Times New Roman" w:hAnsi="Times New Roman"/>
          <w:sz w:val="28"/>
          <w:szCs w:val="28"/>
        </w:rPr>
        <w:t>и содержащий положения о территориальном планировании, в том числе перечень мероприятий по территориальному планированию и указание на последовательность их выполнения, соответствующие положениям о территориальном планировании карты (схемы).</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w:t>
      </w:r>
      <w:proofErr w:type="gramEnd"/>
      <w:r w:rsidRPr="00477C23">
        <w:rPr>
          <w:rFonts w:ascii="Times New Roman" w:hAnsi="Times New Roman"/>
          <w:sz w:val="28"/>
          <w:szCs w:val="28"/>
        </w:rPr>
        <w:t xml:space="preserve"> и объектов капитального строительства.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Градостроительный план земельного участка - документ, подготавливаемый и утверждаемый в составе проекта межевания или в виде отдельного документа в случаях, установленных действующим законодательством, содержащий информацию о границах и разрешенном использовании земельного участка, установленных в его отношении технических условиях и используемый для установления на местности границ земельного участка, впервые выделенного посредством планировки территории из состава государственных, муниципальных земель, принятия решений о предоставлении</w:t>
      </w:r>
      <w:proofErr w:type="gramEnd"/>
      <w:r w:rsidRPr="00477C23">
        <w:rPr>
          <w:rFonts w:ascii="Times New Roman" w:hAnsi="Times New Roman"/>
          <w:sz w:val="28"/>
          <w:szCs w:val="28"/>
        </w:rPr>
        <w:t xml:space="preserve"> физическим и юридическим лицам прав на земельный участок, об изъятии, в том числе путем выкупа, о резервировании земельного участка, его части для государственных или муниципальных нужд, разработки проектной документации для строительства, выдачи разрешения на строительство, выдачи разрешения на ввод объекта в эксплуатацию; применительно к ранее сформированным земельным участкам с определенными в установленном порядке границами градостроительные планы земельных участков подготавливаются в виде отдельного документа.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Жилой дом усадебного типа (или индивидуальный жилой дом) - отдельно стоящее здание, предназначенное для круглогодичного проживания одной семьи или группы людей, ведущих в границах домовладения общее хозяйство, и расположенное на земельном участке, с которым оно неразрывно связано, как правило (в соответствии с градостроительным регламентом) - с отступом от границ этого участка.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lastRenderedPageBreak/>
        <w:t>Жилой дом блокированный - жилой дом, состоящий из нескольких блоков (квартир),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Жилой дом малоэтажный - многоквартирный жилой дом, имеющий не более четырех этажей, включая мансардный.</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Зеленые насаждения ограниченного пользования - зеленые насаждения на земельных участках, предназначенных для рекреационных целей, доступ на которые осуществляется на платной основе или ограничен особым режимом использования.</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определяются требования к реконструкции существующих зданий и сооружений.</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Зона регулирования застройки и хозяйственной деятельности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Земельный участок - часть земной поверхности, границы которой определены в соответствии с федеральными законами.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Землепользование - осуществление установленного земельным законодательством правомочного пользования земельным участком, иным объектом градостроительной деятельности в соответствии с настоящими Правилами.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Застройка - создание путем строительства или реконструкция на земельном участке объекта капитального строительства в соответствии с настоящими Правилами.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Задание на проектирование (техническое задание) - определяемые заказчиком требования к разработчику проекта по организации разработки и по содержанию проекта.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Застройщик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 xml:space="preserve">Заказчик - физическое или юридическое лицо, которое уполномочено застройщиком </w:t>
      </w:r>
      <w:proofErr w:type="gramStart"/>
      <w:r w:rsidRPr="00477C23">
        <w:rPr>
          <w:rFonts w:ascii="Times New Roman" w:hAnsi="Times New Roman"/>
          <w:sz w:val="28"/>
          <w:szCs w:val="28"/>
        </w:rPr>
        <w:t>представлять</w:t>
      </w:r>
      <w:proofErr w:type="gramEnd"/>
      <w:r w:rsidRPr="00477C23">
        <w:rPr>
          <w:rFonts w:ascii="Times New Roman" w:hAnsi="Times New Roman"/>
          <w:sz w:val="28"/>
          <w:szCs w:val="28"/>
        </w:rPr>
        <w:t xml:space="preserve"> интересы застройщика при подготовке и осуществлении строительства, реконструкции, в том числе обеспечивает от имени застройщика заключение договоров с исполнителями, подрядчиками, осуществление контроля на стадии выполнения и приемки работ.</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 xml:space="preserve">Зоны охраны объектов культурного наследия - территории, границы и особые </w:t>
      </w:r>
      <w:proofErr w:type="gramStart"/>
      <w:r w:rsidRPr="00477C23">
        <w:rPr>
          <w:rFonts w:ascii="Times New Roman" w:hAnsi="Times New Roman"/>
          <w:sz w:val="28"/>
          <w:szCs w:val="28"/>
        </w:rPr>
        <w:t>условия</w:t>
      </w:r>
      <w:proofErr w:type="gramEnd"/>
      <w:r w:rsidRPr="00477C23">
        <w:rPr>
          <w:rFonts w:ascii="Times New Roman" w:hAnsi="Times New Roman"/>
          <w:sz w:val="28"/>
          <w:szCs w:val="28"/>
        </w:rPr>
        <w:t xml:space="preserve"> использования которых определяются законодательством об объектах культурного наследия.</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Зоны размещения объектов капитального строительства - территории планируемого размещения объектов капитального строительства федерального, регионального или местного значения, определяемые в ходе</w:t>
      </w:r>
      <w:r w:rsidR="00E06545">
        <w:rPr>
          <w:rFonts w:ascii="Times New Roman" w:hAnsi="Times New Roman"/>
          <w:sz w:val="28"/>
          <w:szCs w:val="28"/>
        </w:rPr>
        <w:t xml:space="preserve"> разработки Генерального плана</w:t>
      </w:r>
      <w:r w:rsidR="00E06545" w:rsidRPr="00E06545">
        <w:rPr>
          <w:rFonts w:ascii="Times New Roman" w:hAnsi="Times New Roman"/>
          <w:sz w:val="28"/>
          <w:szCs w:val="28"/>
        </w:rPr>
        <w:t xml:space="preserve"> </w:t>
      </w:r>
      <w:r w:rsidR="00E06545" w:rsidRPr="00225294">
        <w:rPr>
          <w:rFonts w:ascii="Times New Roman" w:hAnsi="Times New Roman"/>
          <w:sz w:val="28"/>
          <w:szCs w:val="28"/>
        </w:rPr>
        <w:t>муниципального образования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E06545" w:rsidRPr="00225294">
        <w:rPr>
          <w:rFonts w:ascii="Times New Roman" w:hAnsi="Times New Roman"/>
          <w:sz w:val="28"/>
          <w:szCs w:val="28"/>
        </w:rPr>
        <w:t xml:space="preserve"> поселение» </w:t>
      </w:r>
      <w:r w:rsidR="00E06545">
        <w:rPr>
          <w:rFonts w:ascii="Times New Roman" w:hAnsi="Times New Roman"/>
          <w:sz w:val="28"/>
          <w:szCs w:val="28"/>
        </w:rPr>
        <w:t xml:space="preserve"> </w:t>
      </w:r>
      <w:r w:rsidRPr="00477C23">
        <w:rPr>
          <w:rFonts w:ascii="Times New Roman" w:hAnsi="Times New Roman"/>
          <w:sz w:val="28"/>
          <w:szCs w:val="28"/>
        </w:rPr>
        <w:t>или документации по планировке территории.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w:t>
      </w:r>
      <w:r w:rsidRPr="00477C23">
        <w:rPr>
          <w:rFonts w:ascii="Times New Roman" w:hAnsi="Times New Roman"/>
          <w:sz w:val="28"/>
          <w:szCs w:val="28"/>
        </w:rPr>
        <w:lastRenderedPageBreak/>
        <w:t xml:space="preserve">культуры) народов Российской Федерации (далее - объекты культурного наследия), </w:t>
      </w:r>
      <w:proofErr w:type="spellStart"/>
      <w:r w:rsidRPr="00477C23">
        <w:rPr>
          <w:rFonts w:ascii="Times New Roman" w:hAnsi="Times New Roman"/>
          <w:sz w:val="28"/>
          <w:szCs w:val="28"/>
        </w:rPr>
        <w:t>водоохранные</w:t>
      </w:r>
      <w:proofErr w:type="spellEnd"/>
      <w:r w:rsidRPr="00477C23">
        <w:rPr>
          <w:rFonts w:ascii="Times New Roman" w:hAnsi="Times New Roman"/>
          <w:sz w:val="28"/>
          <w:szCs w:val="28"/>
        </w:rPr>
        <w:t xml:space="preserve"> зоны, зоны охраны источников питьевого водоснабжения, зоны охраняемых объектов, иные зоны, устанавливаемые в соответствии с законодательством Российской Федерации.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Зеленые насаждения общего пользования - зеленые насаждения на выделенных в установленном порядке земельных участках, предназначенных для рекреационных целей, доступ на которые бесплатен и свободен для неограниченного круга лиц (в том числе зеленые насаждения парков, городских садов, скверов, бульваров, зеленые насаждения озеленения городских улиц).</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Зона санитарно-защитная - территория, на которой устанавливаются особые режимы хозяйственной и градостроительной деятельности в целях защиты населения от воздействия источников загрязнения.</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 xml:space="preserve">Зона </w:t>
      </w:r>
      <w:proofErr w:type="spellStart"/>
      <w:r w:rsidRPr="00477C23">
        <w:rPr>
          <w:rFonts w:ascii="Times New Roman" w:hAnsi="Times New Roman"/>
          <w:sz w:val="28"/>
          <w:szCs w:val="28"/>
        </w:rPr>
        <w:t>водоохранная</w:t>
      </w:r>
      <w:proofErr w:type="spellEnd"/>
      <w:r w:rsidRPr="00477C23">
        <w:rPr>
          <w:rFonts w:ascii="Times New Roman" w:hAnsi="Times New Roman"/>
          <w:sz w:val="28"/>
          <w:szCs w:val="28"/>
        </w:rPr>
        <w:t xml:space="preserve"> - вид зоны с особыми условиями использования территории, устанавливаемый в соответствии с законодательством Российской Федерации, выделяемой для поддержания водных объектов в соответствии с экологическими требованиями для предотвращения засорения и истощения поверхностных вод, а также сохранения среды обитания объектов животного и растительного мира.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Земельный участок как объект градостроительной деятельности - часть поверхности земли, границы которой описаны и удостоверены в установленном земельном законодательстве порядке, на которой и под которой расположены объекты капитального строительства, в том числе сооружения линейных объектов, зеленые насаждения, иные объекты благоустройства, или которая предназначена для размещения указанных объектов.</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Изменение недвижимости - изменение вида (видов) использования земельного участка, или зданий, строений, сооружений на нем, а также изменение их параметров (включая изменение размеров земельного участка) при подготовке и осуществлении строительства, реконструкции, перемещения или сноса существующих зданий, строений, сооружений.</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Индивидуальный жилой дом коттеджного типа - отдельно стоящий жилой дом с количеством этажей не более чем три, предназначенный для проживания одной семьи.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Инженерная подготовка территории - комплекс инженерных мероприятий по освоению территории, обеспечивающих размещение объектов капитального строительства (вертикальная планировка, организация поверхностного стока, удаление застойных вод, регулирование водотоков, устройство и реконструкция водоемов, благоустройство береговой полосы, понижение уровня грунтовых вод, защита территории от затопления и подтопления, освоение оврагов, дренаж, подсыпка и т.д.).</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Инженерное (инженерно-техническое) обеспечение территории - комплекс мероприятий по строительству новых (реконструкции существующих) сетей и сооружений объектов инженерной инфраструктуры с целью обеспечения условий жизнедеятельности на территории в соответствии с ее функциональным назначением.</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 xml:space="preserve">Информационные системы обеспечения градостроительной деятельности (ИСОГД) - систематизированный свод документированных сведений о развитии территорий, об их </w:t>
      </w:r>
      <w:r w:rsidRPr="00477C23">
        <w:rPr>
          <w:rFonts w:ascii="Times New Roman" w:hAnsi="Times New Roman"/>
          <w:sz w:val="28"/>
          <w:szCs w:val="28"/>
        </w:rPr>
        <w:lastRenderedPageBreak/>
        <w:t>застройке, о земельных участках, об объектах капитального строительства и иных необходимых для осуществления градостроительной деятельности сведений.</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Индивидуальный жилой дом усадебного типа - жилой дом на одну семью с земельным участком, постройками для подсобного хозяйства.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Инфраструктура транспортная - комплекс сооружений, коммуникаций (включая предприятия всех видов транспорта и соответствующие им органы управления), обеспечивающий устойчивое функционирование и развитие поселений и межселенных территорий.</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Инфраструктура инженерная - комплекс сооружений и коммуникаций всех видов инженерного оборудования (включая предприятия по их обслуживанию и соответствующие органы управления), обеспечивающие устойчивое функционирование и развитие поселений и межселенных территорий.</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Инфраструктура социальная - комплекс находящегося в ведении органов государственной власти или органов местного самоуправления жилищного фонда, объектов и предприятий (учреждений) культурно-бытового обслуживания населения, а также объектов и предприятий, обеспечивающих их устойчивое функционирование.</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Исходные данные - технические и иные документы, сведения, используемые при проектировании и строительстве объектов.</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Коэффициент застройки - часть территории земельного участка, которая занята зданиями</w:t>
      </w:r>
      <w:proofErr w:type="gramStart"/>
      <w:r w:rsidRPr="00477C23">
        <w:rPr>
          <w:rFonts w:ascii="Times New Roman" w:hAnsi="Times New Roman"/>
          <w:sz w:val="28"/>
          <w:szCs w:val="28"/>
        </w:rPr>
        <w:t xml:space="preserve"> (%).</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Коэффициент использования территории (в применении к территории земельного участка) - отношение суммарной общей площади всех зданий, строений, сооружений на земельном участке к площади земельного участка. Суммарная общая площадь зданий, строений, сооружений, которые разрешается построить на земельном участке, определяется умножением значения максимального коэффициента использования территории, установленного градостроительным регламентом, на показатель площади земельного участка.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Коэффициент озеленения (в применении к территории земельного участка) - доля территории земельного участка, покрытая зелеными насаждениями (газонами, цветниками, кустарником, высокоствольными растениями).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Кадастровый номер объекта недвижимого имущества - государственный учетный номер, не повторяющийся во времени и на территории Российской Федерации, присвоенный каждому объекту недвижимости при осуществлении в соответствии с Федеральным законом от 27.07.2007 N 221-ФЗ "О государственном кадастре недвижимости" его государственного учета.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Капитальный ремонт объектов капитального строительства - комплекс ремонтно-строительных работ, осуществляемых в отношении объектов капитального строительства, направленных на ликвидацию последствий физического износа конструктивных элементов, инженерного оборудования, элементов благоустройства и приведение их технического состояния в соответствие с нормативными требованиями. При проведении капитального ремонта затрагиваются конструктивные и другие характеристики надежности и безопасности указанных объектов.</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 xml:space="preserve">Карта градостроительного зонирования </w:t>
      </w:r>
      <w:r w:rsidR="00E06545" w:rsidRPr="00225294">
        <w:rPr>
          <w:rFonts w:ascii="Times New Roman" w:hAnsi="Times New Roman"/>
          <w:sz w:val="28"/>
          <w:szCs w:val="28"/>
        </w:rPr>
        <w:t>муниципального образования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E06545" w:rsidRPr="00225294">
        <w:rPr>
          <w:rFonts w:ascii="Times New Roman" w:hAnsi="Times New Roman"/>
          <w:sz w:val="28"/>
          <w:szCs w:val="28"/>
        </w:rPr>
        <w:t xml:space="preserve"> поселение» </w:t>
      </w:r>
      <w:r w:rsidRPr="00477C23">
        <w:rPr>
          <w:rFonts w:ascii="Times New Roman" w:hAnsi="Times New Roman"/>
          <w:sz w:val="28"/>
          <w:szCs w:val="28"/>
        </w:rPr>
        <w:t>- карта в составе Правил землепользования и застройки, на которой устанавливаются границы территориальных зон и их кодовые обозначения, а также отображаются границы зон с особыми условиями использования территорий и границы территорий объектов культурного наследия.</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lastRenderedPageBreak/>
        <w:t>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 xml:space="preserve">Линейные объекты - расположенные вне территории кварталов (микрорайонов) линии электропередач, линии связи (в том числе линейно-кабельные сооружения), трубопроводы, автомобильные дороги, железнодорожные линии и другие подобные сооружения (далее также - </w:t>
      </w:r>
      <w:proofErr w:type="spellStart"/>
      <w:r w:rsidRPr="00477C23">
        <w:rPr>
          <w:rFonts w:ascii="Times New Roman" w:hAnsi="Times New Roman"/>
          <w:sz w:val="28"/>
          <w:szCs w:val="28"/>
        </w:rPr>
        <w:t>внеквартальные</w:t>
      </w:r>
      <w:proofErr w:type="spellEnd"/>
      <w:r w:rsidRPr="00477C23">
        <w:rPr>
          <w:rFonts w:ascii="Times New Roman" w:hAnsi="Times New Roman"/>
          <w:sz w:val="28"/>
          <w:szCs w:val="28"/>
        </w:rPr>
        <w:t xml:space="preserve"> линейные объекты) и расположенные на территории кварталов (микрорайонов) подъездные железнодорожные линии, линии электропередач, линии связи, трубопроводы и другие подобные объекты (далее также - внутриквартальные линейные объекты).</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Линии градостроительного регулирования - красные линии; границы земельных участков; линии, обозначающие минимальные отступы построек от границ земельных участков (включая линии регулирования застройки)</w:t>
      </w:r>
      <w:r w:rsidR="00FC70ED">
        <w:rPr>
          <w:rFonts w:ascii="Times New Roman" w:hAnsi="Times New Roman"/>
          <w:sz w:val="28"/>
          <w:szCs w:val="28"/>
        </w:rPr>
        <w:t xml:space="preserve">; границы территориальных зон </w:t>
      </w:r>
      <w:r w:rsidRPr="00477C23">
        <w:rPr>
          <w:rFonts w:ascii="Times New Roman" w:hAnsi="Times New Roman"/>
          <w:sz w:val="28"/>
          <w:szCs w:val="28"/>
        </w:rPr>
        <w:t>в их составе; границы зон действия публичных сервитутов вдоль инженерно-технических коммуникаций, границы зон изъятия, в том числе путем выкупа, резервирования земельных участков, зданий, строений, сооружений для государственных и муниципальных нужд;</w:t>
      </w:r>
      <w:proofErr w:type="gramEnd"/>
      <w:r w:rsidRPr="00477C23">
        <w:rPr>
          <w:rFonts w:ascii="Times New Roman" w:hAnsi="Times New Roman"/>
          <w:sz w:val="28"/>
          <w:szCs w:val="28"/>
        </w:rPr>
        <w:t xml:space="preserve"> границы санитарно-защитных, водоохранных и иных зон ограничений использования земельных участков, зданий, строений, сооружений.</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Линии регулирования застройки - линии, устанавливаемые в документации по планировке территории (в том числе в градостроительных планах земельных участков) по красным линиям или с отступом от красных линий и предписывающие расположение внешних контуров проектируемых зданий, строений, сооружений.</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Межевание - комплекс градостроительных и землеустроительных работ по установлению, восстановлению, изменению и закреплению в проектах межевания и на местности границ существующих и вновь формируемых земельных участков как объектов недвижимости.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 xml:space="preserve">Многоквартирный жилой дом - жилой дом, в котором квартиры имеют общие </w:t>
      </w:r>
      <w:proofErr w:type="spellStart"/>
      <w:r w:rsidRPr="00477C23">
        <w:rPr>
          <w:rFonts w:ascii="Times New Roman" w:hAnsi="Times New Roman"/>
          <w:sz w:val="28"/>
          <w:szCs w:val="28"/>
        </w:rPr>
        <w:t>внеквартирные</w:t>
      </w:r>
      <w:proofErr w:type="spellEnd"/>
      <w:r w:rsidRPr="00477C23">
        <w:rPr>
          <w:rFonts w:ascii="Times New Roman" w:hAnsi="Times New Roman"/>
          <w:sz w:val="28"/>
          <w:szCs w:val="28"/>
        </w:rPr>
        <w:t xml:space="preserve"> помещения и инженерные системы.</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Недвижимое имущество -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Отклонения от Правил - отступление от предельных параметров разрешенного строительства - высоты построек, процента застройки участка, отступов построек от границ участка и т.д.</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Ограничения (обременения) - наличие установленных законом или уполномоченными органами в предусмотренном законом порядке условий, запрещений, стесняющих правообладателя при осуществлении права собственности, либо иных вещных прав на конкретный объект недвижимого имущества (сервитута, ипотеки, доверительного управления, аренды, ареста имущества и других).</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 xml:space="preserve">Объект культурного наследия - объект, обладающий историко-архитектурной, художественной, научной и мемориальной ценностью, имеющий особое значение для </w:t>
      </w:r>
      <w:r w:rsidRPr="00477C23">
        <w:rPr>
          <w:rFonts w:ascii="Times New Roman" w:hAnsi="Times New Roman"/>
          <w:sz w:val="28"/>
          <w:szCs w:val="28"/>
        </w:rPr>
        <w:lastRenderedPageBreak/>
        <w:t>истории и культуры Российской Федерации (объект федерального значения), субъекта Российской Федерации (объект регионального значения) или муниципального образования (объект местного значения), а также объект археологического наследия.</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Особо охраняемые природные территории - категория земель по целевому назначению, включающая земли государственных природных заповедников, в том числе биосферных, государственных природных заказников, памятников природы, национальных парков, природных парков, дендрологических парков, ботанических садов, а также земли лечебно-оздоровительных местностей и курортов. Использование особо охраняемых природных территорий регулируется земельным законодательством Российской Федерации.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 xml:space="preserve">Основные виды разрешенного использования - виды деятельности, осуществление которых разрешено в силу их </w:t>
      </w:r>
      <w:proofErr w:type="spellStart"/>
      <w:r w:rsidRPr="00477C23">
        <w:rPr>
          <w:rFonts w:ascii="Times New Roman" w:hAnsi="Times New Roman"/>
          <w:sz w:val="28"/>
          <w:szCs w:val="28"/>
        </w:rPr>
        <w:t>поименования</w:t>
      </w:r>
      <w:proofErr w:type="spellEnd"/>
      <w:r w:rsidRPr="00477C23">
        <w:rPr>
          <w:rFonts w:ascii="Times New Roman" w:hAnsi="Times New Roman"/>
          <w:sz w:val="28"/>
          <w:szCs w:val="28"/>
        </w:rPr>
        <w:t xml:space="preserve"> в перечне "Основные виды разрешенного пользования" градостроительного регламента применительно к отдельной территориальной зоне без дополнительного разрешения при условии соблюдения технических регламентов (до принятия технических регламентов - строительных норм и стандартов безопасности, правил пожарной безопасности, требований гражданской обороны и предупреждения чрезвычайных ситуаций, иных обязательных требований).</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Публичный сервитут - право ограниченного пользования недвижимостью, установленное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w:t>
      </w:r>
      <w:r w:rsidR="005E7A87">
        <w:rPr>
          <w:rFonts w:ascii="Times New Roman" w:hAnsi="Times New Roman"/>
          <w:sz w:val="28"/>
          <w:szCs w:val="28"/>
        </w:rPr>
        <w:t xml:space="preserve"> муниципального образования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5E7A87">
        <w:rPr>
          <w:rFonts w:ascii="Times New Roman" w:hAnsi="Times New Roman"/>
          <w:sz w:val="28"/>
          <w:szCs w:val="28"/>
        </w:rPr>
        <w:t xml:space="preserve"> поселение»</w:t>
      </w:r>
      <w:r w:rsidRPr="00477C23">
        <w:rPr>
          <w:rFonts w:ascii="Times New Roman" w:hAnsi="Times New Roman"/>
          <w:sz w:val="28"/>
          <w:szCs w:val="28"/>
        </w:rPr>
        <w:t>, без изъятия земельных участков.</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Перепланировка помещений, квартир - изменение планировки помещений без изменения их назначения, нарушения прочности несущих конструкций и изменения внешнего вида здания.</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 xml:space="preserve">Правила землепользования и застройки </w:t>
      </w:r>
      <w:r w:rsidR="005E7A87">
        <w:rPr>
          <w:rFonts w:ascii="Times New Roman" w:hAnsi="Times New Roman"/>
          <w:sz w:val="28"/>
          <w:szCs w:val="28"/>
        </w:rPr>
        <w:t>муниципального образования «</w:t>
      </w:r>
      <w:proofErr w:type="spellStart"/>
      <w:r w:rsidR="00B94289">
        <w:rPr>
          <w:rFonts w:ascii="Times New Roman" w:hAnsi="Times New Roman"/>
          <w:sz w:val="28"/>
          <w:szCs w:val="28"/>
        </w:rPr>
        <w:t>Победенское</w:t>
      </w:r>
      <w:proofErr w:type="spellEnd"/>
      <w:r w:rsidR="005E7A87">
        <w:rPr>
          <w:rFonts w:ascii="Times New Roman" w:hAnsi="Times New Roman"/>
          <w:sz w:val="28"/>
          <w:szCs w:val="28"/>
        </w:rPr>
        <w:t xml:space="preserve"> сельское поселение» </w:t>
      </w:r>
      <w:r w:rsidRPr="00477C23">
        <w:rPr>
          <w:rFonts w:ascii="Times New Roman" w:hAnsi="Times New Roman"/>
          <w:sz w:val="28"/>
          <w:szCs w:val="28"/>
        </w:rPr>
        <w:t xml:space="preserve">- документ градостроительного зонирования </w:t>
      </w:r>
      <w:r w:rsidR="005E7A87">
        <w:rPr>
          <w:rFonts w:ascii="Times New Roman" w:hAnsi="Times New Roman"/>
          <w:sz w:val="28"/>
          <w:szCs w:val="28"/>
        </w:rPr>
        <w:t>муни</w:t>
      </w:r>
      <w:r w:rsidR="00B94289">
        <w:rPr>
          <w:rFonts w:ascii="Times New Roman" w:hAnsi="Times New Roman"/>
          <w:sz w:val="28"/>
          <w:szCs w:val="28"/>
        </w:rPr>
        <w:t>ципального образования «</w:t>
      </w:r>
      <w:proofErr w:type="spellStart"/>
      <w:r w:rsidR="00B94289">
        <w:rPr>
          <w:rFonts w:ascii="Times New Roman" w:hAnsi="Times New Roman"/>
          <w:sz w:val="28"/>
          <w:szCs w:val="28"/>
        </w:rPr>
        <w:t>Победенское</w:t>
      </w:r>
      <w:proofErr w:type="spellEnd"/>
      <w:r w:rsidR="005E7A87">
        <w:rPr>
          <w:rFonts w:ascii="Times New Roman" w:hAnsi="Times New Roman"/>
          <w:sz w:val="28"/>
          <w:szCs w:val="28"/>
        </w:rPr>
        <w:t xml:space="preserve"> сельское поселение», </w:t>
      </w:r>
      <w:r w:rsidRPr="00477C23">
        <w:rPr>
          <w:rFonts w:ascii="Times New Roman" w:hAnsi="Times New Roman"/>
          <w:sz w:val="28"/>
          <w:szCs w:val="28"/>
        </w:rPr>
        <w:t xml:space="preserve">который утверждается представительным органом муниципальной власти </w:t>
      </w:r>
      <w:r w:rsidR="005E7A87">
        <w:rPr>
          <w:rFonts w:ascii="Times New Roman" w:hAnsi="Times New Roman"/>
          <w:sz w:val="28"/>
          <w:szCs w:val="28"/>
        </w:rPr>
        <w:t>муниципального образования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9F4EF9">
        <w:rPr>
          <w:rFonts w:ascii="Times New Roman" w:hAnsi="Times New Roman"/>
          <w:sz w:val="28"/>
          <w:szCs w:val="28"/>
        </w:rPr>
        <w:t xml:space="preserve"> </w:t>
      </w:r>
      <w:r w:rsidR="005E7A87">
        <w:rPr>
          <w:rFonts w:ascii="Times New Roman" w:hAnsi="Times New Roman"/>
          <w:sz w:val="28"/>
          <w:szCs w:val="28"/>
        </w:rPr>
        <w:t xml:space="preserve">поселение» </w:t>
      </w:r>
      <w:r w:rsidRPr="00477C23">
        <w:rPr>
          <w:rFonts w:ascii="Times New Roman" w:hAnsi="Times New Roman"/>
          <w:sz w:val="28"/>
          <w:szCs w:val="28"/>
        </w:rPr>
        <w:t>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Проект планировки территории - документация по планировке территории, подготавливаемая в целях обеспечения устойчивого развития территории и выделения элементов планировочной структуры (кварталов, микрорайонов, иных элементов).</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Проект межевания территории - документация по планировке территории, подготавливаемая в целях установления границ застроенных земельных участков и границ незастроенных земельных участков, включая планируемые для предоставления физическим и юридическим лицам для строительства, а также предназначенные для размещения объектов капитального строительства федерального, регионального или местного значения.</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Проектная документация - документация, содержащая материалы в текстовой форме и в виде чертежей (карт, схем) и определяющая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а также капитального ремонта, если при его проведении затрагиваются конструктивные и другие характеристики надежности и безопасности объектов капитального строительства.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spellStart"/>
      <w:r w:rsidRPr="00477C23">
        <w:rPr>
          <w:rFonts w:ascii="Times New Roman" w:hAnsi="Times New Roman"/>
          <w:sz w:val="28"/>
          <w:szCs w:val="28"/>
        </w:rPr>
        <w:lastRenderedPageBreak/>
        <w:t>Подзона</w:t>
      </w:r>
      <w:proofErr w:type="spellEnd"/>
      <w:r w:rsidRPr="00477C23">
        <w:rPr>
          <w:rFonts w:ascii="Times New Roman" w:hAnsi="Times New Roman"/>
          <w:sz w:val="28"/>
          <w:szCs w:val="28"/>
        </w:rPr>
        <w:t xml:space="preserve"> территориальной зоны (или </w:t>
      </w:r>
      <w:proofErr w:type="spellStart"/>
      <w:r w:rsidRPr="00477C23">
        <w:rPr>
          <w:rFonts w:ascii="Times New Roman" w:hAnsi="Times New Roman"/>
          <w:sz w:val="28"/>
          <w:szCs w:val="28"/>
        </w:rPr>
        <w:t>подзона</w:t>
      </w:r>
      <w:proofErr w:type="spellEnd"/>
      <w:r w:rsidRPr="00477C23">
        <w:rPr>
          <w:rFonts w:ascii="Times New Roman" w:hAnsi="Times New Roman"/>
          <w:sz w:val="28"/>
          <w:szCs w:val="28"/>
        </w:rPr>
        <w:t xml:space="preserve">) - часть территориальной зоны, для которой определены предельные (минимальные и/или максимальные) размеры земельных участков и/или предельные параметры разрешенного строительства, реконструкции объектов капитального строительства, отличные от соответствующих предельных размеров и параметров иных </w:t>
      </w:r>
      <w:proofErr w:type="spellStart"/>
      <w:r w:rsidRPr="00477C23">
        <w:rPr>
          <w:rFonts w:ascii="Times New Roman" w:hAnsi="Times New Roman"/>
          <w:sz w:val="28"/>
          <w:szCs w:val="28"/>
        </w:rPr>
        <w:t>подзон</w:t>
      </w:r>
      <w:proofErr w:type="spellEnd"/>
      <w:r w:rsidRPr="00477C23">
        <w:rPr>
          <w:rFonts w:ascii="Times New Roman" w:hAnsi="Times New Roman"/>
          <w:sz w:val="28"/>
          <w:szCs w:val="28"/>
        </w:rPr>
        <w:t xml:space="preserve"> той же зоны.</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 xml:space="preserve">Прибрежная защитная полоса - часть </w:t>
      </w:r>
      <w:proofErr w:type="spellStart"/>
      <w:r w:rsidRPr="00477C23">
        <w:rPr>
          <w:rFonts w:ascii="Times New Roman" w:hAnsi="Times New Roman"/>
          <w:sz w:val="28"/>
          <w:szCs w:val="28"/>
        </w:rPr>
        <w:t>водоохранной</w:t>
      </w:r>
      <w:proofErr w:type="spellEnd"/>
      <w:r w:rsidRPr="00477C23">
        <w:rPr>
          <w:rFonts w:ascii="Times New Roman" w:hAnsi="Times New Roman"/>
          <w:sz w:val="28"/>
          <w:szCs w:val="28"/>
        </w:rPr>
        <w:t xml:space="preserve"> зоны, для которой вводятся дополнительные ограничения землепользования, застройки и природопользования.</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Подрядчик - физическое или юридическое лицо, осуществляющее по договору с застройщиком (заказчиком) работы по строительству, реконструкции зданий, строений, сооружений, их частей.</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Предельные размеры земельных участков и предельные параметры разрешенного строительства, реконструкции объектов капитального строительства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Развитие застроенных территорий - действия, осуществляемые применительно к нескольким земельным участкам, элементам (частям элементов) планировочной структуры (кварталам, частям кварталов, микрорайонам, частям микрорайонов) и включающие (в различных сочетаниях) изменение границ земельных участков, реконструкцию объектов капитального строительства, новое строительство на свободных от застройки земельных участках или на месте сносимых объектов капитального строительства.</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Разрешенное использование земельных участков и иных объектов недвижимости - использование недвижимости в соответствии с градостроительным регламентом, а также публичными сервитутами.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Реконструкция - изменение параметров объектов капитального строительства, их частей (высоты, количества этажей (далее - этажность), площади, показателей производственной мощности, объема) и качества инженерно-технического обеспечения.</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Ремонт текущий - ремонтно-строительные работы по поддержанию эксплуатационных показателей объекта.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Ремонт косметический - восстановление или замена отделочных материалов с сохранением первоначальных функций и внешнего облика объекта.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Реставрация - восстановление, воссоздание в первоначальном виде полностью или частично утраченных (разрушенных) объектов, их частей или деталей на основе достоверных описаний и графических (фотографических) материалов.</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Разбивочный чертеж границ земельных участков и зон действия публичных сервитутов - технический документ, на котором отображаются границы земельных участков и зон действия публичных сервитутов и указываются размеры, определяющие их построение.</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Региональные нормативы градостроительного проектирования - устанавливаемые с учетом особенностей территории минимальные расчетные показатели обеспечения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(включая инвалидов), объектами инженерной инфраструктуры, благоустройства территории).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BD7268">
        <w:rPr>
          <w:rFonts w:ascii="Times New Roman" w:hAnsi="Times New Roman"/>
          <w:sz w:val="28"/>
          <w:szCs w:val="28"/>
        </w:rPr>
        <w:lastRenderedPageBreak/>
        <w:t>Разбивочный чертеж красных линий - технический документ, на котором отображаются красные линии и указываются размеры, определяющие построение красных линий.</w:t>
      </w:r>
      <w:r w:rsidR="001F182F" w:rsidRPr="00BD7268">
        <w:rPr>
          <w:rFonts w:ascii="Times New Roman" w:hAnsi="Times New Roman"/>
          <w:sz w:val="28"/>
          <w:szCs w:val="28"/>
        </w:rPr>
        <w:t xml:space="preserve"> </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Разрешение на строительство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 в соответствии с этой проектной документацией.</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Разрешение на ввод объекта в эксплуатацию - документ, удостоверяющий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Стояночное место - место на открытой или закрытой автостоянке, предназначенное для хранения (парковки) одного автомобиля.</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Строительные изменения недвижимости - изменения, осуществляемые применительно к земельным участкам, иным объектам недвижимости путем нового строительства, реконструкции, пристроек,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Строительные изменения - изменения, осуществляемые применительно к земельным участкам, объектам капитального строительства путем нового строительства, реконструкции, сноса строений, земляных работ, иных действий, производимых, как правило, на основании разрешения на строительство.</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Строительство - создание зданий, строений, сооружений (в том числе на месте сносимых объектов капитального строительства).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Специальные разрешения в области землепользования и застройки - разрешение на условно разрешенный вид использования, разрешение на отклонение от предельных параметров разрешенного строительства, реконструкции объектов капитального строительства.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Торги - способ заключения договора на приобретение прав владения, пользования, распоряжения земельными участками и объектами капитального строительства, права строительства объектов капитального строительства различного назначения, проводимый в форме аукциона или конкурса.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Технические регламенты - документы, которые приняты международным договором Российской Федерации, ратифицированным в порядке, установленном законодательством Российской Федерации, или федеральным законом, или указом Президента Российской Федерации, или постановлением Правительства Российской Федерации, и устанавливают обязательные для применения и исполнения требования безопасности к объектам технического регулирования (продукции, в том числе зданиям, строениям и сооружениям, процессам производства, эксплуатации, хранения, перевозки, реализации и утилизации);</w:t>
      </w:r>
      <w:proofErr w:type="gramEnd"/>
      <w:r w:rsidRPr="00477C23">
        <w:rPr>
          <w:rFonts w:ascii="Times New Roman" w:hAnsi="Times New Roman"/>
          <w:sz w:val="28"/>
          <w:szCs w:val="28"/>
        </w:rPr>
        <w:t xml:space="preserve"> до принятия технических регламентов действуют нормативные технические документы в части, не противоречащей законодательству о техническом регулировании.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lastRenderedPageBreak/>
        <w:t>Технические условия - условия подключения проектируемого объекта к внеплощадочным сетям инженерно-технического обеспечения, предусматривающие максимальную нагрузку и устанавливающие сроки подключения объектов капитального строительства к сетям инженерно-технического обеспечения, а также требования инженерных и транспортных служб к организации строительства, устройства транспортных подъездов (въездов) к объектам с магистральных транспортных коммуникаций.</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Территориальное планирование - планирование развития территорий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Pr="00477C23">
        <w:rPr>
          <w:rFonts w:ascii="Times New Roman" w:hAnsi="Times New Roman"/>
          <w:sz w:val="28"/>
          <w:szCs w:val="28"/>
        </w:rPr>
        <w:t xml:space="preserve"> поселение», в том числе для установления функциональных зон, зон планируемого размещения объектов капитального строительства для государственных или муниципальных нужд, зон с особыми условиями использования территорий.</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скверы, бульвары).</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Территория объекта культурного наследия - исторически сложившийся земельный участок, границы которого установлены и описаны в порядке, определенном действующим законодательством, на котором расположен объект (выявленный объект) культурного наследия, на который действие градостроительного регламента не распространяется.</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Технико-экономические показатели - совокупность количественных показателей, характеризующих градостроительный или архитектурно-строительный объект.</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 xml:space="preserve">Условно разрешенные виды использования - виды деятельности, осуществление которых в силу их </w:t>
      </w:r>
      <w:proofErr w:type="spellStart"/>
      <w:r w:rsidRPr="00477C23">
        <w:rPr>
          <w:rFonts w:ascii="Times New Roman" w:hAnsi="Times New Roman"/>
          <w:sz w:val="28"/>
          <w:szCs w:val="28"/>
        </w:rPr>
        <w:t>поименования</w:t>
      </w:r>
      <w:proofErr w:type="spellEnd"/>
      <w:r w:rsidRPr="00477C23">
        <w:rPr>
          <w:rFonts w:ascii="Times New Roman" w:hAnsi="Times New Roman"/>
          <w:sz w:val="28"/>
          <w:szCs w:val="28"/>
        </w:rPr>
        <w:t xml:space="preserve"> в перечне "Условно разрешенные виды использования" градостроительного регламента применительно к отдельной территориальной зоне (</w:t>
      </w:r>
      <w:proofErr w:type="spellStart"/>
      <w:r w:rsidRPr="00477C23">
        <w:rPr>
          <w:rFonts w:ascii="Times New Roman" w:hAnsi="Times New Roman"/>
          <w:sz w:val="28"/>
          <w:szCs w:val="28"/>
        </w:rPr>
        <w:t>подзоне</w:t>
      </w:r>
      <w:proofErr w:type="spellEnd"/>
      <w:r w:rsidRPr="00477C23">
        <w:rPr>
          <w:rFonts w:ascii="Times New Roman" w:hAnsi="Times New Roman"/>
          <w:sz w:val="28"/>
          <w:szCs w:val="28"/>
        </w:rPr>
        <w:t>) требует получения разрешения, которое принимается с применением процедур публичных слушаний, в порядке, установленном Правилами.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Установление красных линий - деятельность органов местного самоуправления, связанная с организацией разработки, согласования и утверждения красных линий, а также выноса их в натуру и закрепления на местности.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Улично-дорожная сеть - система взаимосвязанных территориальных коммуникационных объектов (площадей, улиц, проездов, набережных, бульваров), территории которых являются, как правило, территориями общего пользования.</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Формирование земельного участка - индивидуализация земельного участка посредством определения: 1) его границ (документально и на местности); 2) разрешенного использования земельного участка в соответствии с градостроительным регламентом той зоны, в которой этот участок расположен; 3) технических условий подключения объектов земельного участка к сетям инженерно-технического обеспечения.</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lastRenderedPageBreak/>
        <w:t xml:space="preserve">Функциональные зоны - зоны, для которых Генеральным планом </w:t>
      </w:r>
      <w:r w:rsidR="00E06545" w:rsidRPr="00225294">
        <w:rPr>
          <w:rFonts w:ascii="Times New Roman" w:hAnsi="Times New Roman"/>
          <w:sz w:val="28"/>
          <w:szCs w:val="28"/>
        </w:rPr>
        <w:t>муниципального образования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E06545" w:rsidRPr="00225294">
        <w:rPr>
          <w:rFonts w:ascii="Times New Roman" w:hAnsi="Times New Roman"/>
          <w:sz w:val="28"/>
          <w:szCs w:val="28"/>
        </w:rPr>
        <w:t xml:space="preserve"> поселение» </w:t>
      </w:r>
      <w:r w:rsidRPr="00477C23">
        <w:rPr>
          <w:rFonts w:ascii="Times New Roman" w:hAnsi="Times New Roman"/>
          <w:sz w:val="28"/>
          <w:szCs w:val="28"/>
        </w:rPr>
        <w:t>определены границы и функциональное назначение.</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Формирование объекта недвижимого имущества - описание и индивидуализация объекта недвижимого имущества (земельного участка, здания, сооружения, жилого или нежилого помещения и иного), в результате чего он получает такие характеристики, которые позволяют однозначно выделить его из других объектов недвижимого имущества. Формирование объекта недвижимого имущества завершается присвоением ему кадастрового номера.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Частный сервитут - право ограниченного пользования чужим недвижимым имуществом, устанавливаемое решением суда или соглашением между лицом, являющимся собственником объекта недвижимости, и лицом, требующим установления сервитута.</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Экспертное заключение - документ, подготавливаемый органом, осуществляющим экспертизу документов территориального планирования, документации по планировке территории, проектной документации, результатов инженерных изысканий и содержащий результаты этой экспертизы.</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 xml:space="preserve">Элементы планировочной структуры территории - кварталы, микрорайоны, </w:t>
      </w:r>
      <w:proofErr w:type="spellStart"/>
      <w:r w:rsidRPr="00477C23">
        <w:rPr>
          <w:rFonts w:ascii="Times New Roman" w:hAnsi="Times New Roman"/>
          <w:sz w:val="28"/>
          <w:szCs w:val="28"/>
        </w:rPr>
        <w:t>планировочно</w:t>
      </w:r>
      <w:proofErr w:type="spellEnd"/>
      <w:r w:rsidRPr="00477C23">
        <w:rPr>
          <w:rFonts w:ascii="Times New Roman" w:hAnsi="Times New Roman"/>
          <w:sz w:val="28"/>
          <w:szCs w:val="28"/>
        </w:rPr>
        <w:t xml:space="preserve"> обособленные части кварталов, микрорайонов, линейные объекты, расположенные вне территории кварталов (микрорайонов).</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1. Содержание и порядок действий по планировке территории определяется Градостроительным кодексом Российской Федерации, законодательством о градостроительной деятельности Майкопского района, настоящими Правилами.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2. Планировка территории в части подготовки, выделения земельных участков осуществляется посредством разработки документации по планировке территории: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 проектов планировки без проектов межевания в их составе;</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 проектов планировки с проектами межевания в их составе;</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 проектов межевания как самостоятельных документов (вне состава проектов планировки) с обязательным включением в состав проектов межевания градостроительных планов земельных участков;</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 градостроительных планов земельных участков как самостоятельных документов (вне состава проектов межевания).</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3. Решения о разработке того или иного вида документации по планировке территории применительно к различным случаям принимаются постановлением с учетом характеристик планируемого развития конкретной территории, а также следующих особенностей:</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1) проекты планировки (без проектов межевания в их составе) разрабатываются в случаях, когда посредством красных линий необходимо определить, изменить:</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а) границы планировочных элементов территории (кварталов, микрорайонов),</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б) границы земельных участков общего пользования и линейных объектов без определения границ иных земельных участков,</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в) границы зон действия публичных сервитутов для обеспечения проездов, проходов по соответствующей территории;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2) проекты планировки с проектами межевания в их составе разрабатываются в случаях, когда помимо границ, указанных в пункте 1 данной части настоящей статьи, необходимо определить, изменить:</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lastRenderedPageBreak/>
        <w:t>а) границы земельных участков, которые не являются земельными участками общего пользования,</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б) границы зон действия публичных сервитутов,</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в) границы зон планируемого размещения объектов капитального строительства для реализации государственных или муниципальных нужд,</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г) подготовить градостроительные планы вновь образуемых, изменяемых земельных участков;</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3) проекты межевания как самостоятельные документы (вне состава проектов планировки), с обязательным включением в состав проектов межевания градостроительных планов земельных участков, разрабатываются в пределах красных линий планировочных элементов территории (ранее установленных проектами планировки), не разделенной на земельные участки, или разделение которой на земельные участки не завершено, или требуется изменение ранее установленных границ земельных участков;</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4) градостроительные планы земельных участков как самостоятельные документы (вне состава проектов межевания) подготавливаются по обращениям правообладателей ранее сформированных земельных участков, которые, планируя осуществить строительство, реконструкцию на таких участках объектов капитального строительства, должны подготовить проектную документацию в соответствии с предоставленными им градостроительными планами земельных участков.</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4. Состав, порядок подготовки, согласования, обсуждения и утверждения документации по планировке территории определяется градостроительным законодательством.</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Посредством документации по планировке территории определяются:</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2) линии градостроительного регулирования, в том числе:</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а) красные линии, ограничивающие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б) линии регулирования застройки, если они не определены градостроительными регламентами в составе настоящих Правил;</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proofErr w:type="gramStart"/>
      <w:r w:rsidRPr="00477C23">
        <w:rPr>
          <w:rFonts w:ascii="Times New Roman" w:hAnsi="Times New Roman"/>
          <w:sz w:val="28"/>
          <w:szCs w:val="28"/>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roofErr w:type="gramEnd"/>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lastRenderedPageBreak/>
        <w:t>е) границы земельных участков, которые планируется предоставить физическим или юридическим лицам при межевании свободных от застройки территорий;</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ж) границы земельных участков на территориях существующей застройки, не разделенных на земельные участки;</w:t>
      </w:r>
    </w:p>
    <w:p w:rsidR="00477C23" w:rsidRPr="00477C23" w:rsidRDefault="00477C23" w:rsidP="00477C23">
      <w:pPr>
        <w:autoSpaceDE w:val="0"/>
        <w:autoSpaceDN w:val="0"/>
        <w:adjustRightInd w:val="0"/>
        <w:spacing w:after="0" w:line="240" w:lineRule="auto"/>
        <w:ind w:firstLine="540"/>
        <w:jc w:val="both"/>
        <w:rPr>
          <w:rFonts w:ascii="Times New Roman" w:hAnsi="Times New Roman"/>
          <w:sz w:val="28"/>
          <w:szCs w:val="28"/>
        </w:rPr>
      </w:pPr>
      <w:r w:rsidRPr="00477C23">
        <w:rPr>
          <w:rFonts w:ascii="Times New Roman" w:hAnsi="Times New Roman"/>
          <w:sz w:val="28"/>
          <w:szCs w:val="28"/>
        </w:rPr>
        <w:t>з) 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477C23" w:rsidRDefault="00477C23" w:rsidP="00477C23">
      <w:pPr>
        <w:autoSpaceDE w:val="0"/>
        <w:autoSpaceDN w:val="0"/>
        <w:adjustRightInd w:val="0"/>
        <w:spacing w:after="0" w:line="240" w:lineRule="auto"/>
        <w:ind w:firstLine="540"/>
        <w:jc w:val="both"/>
        <w:outlineLvl w:val="0"/>
        <w:rPr>
          <w:rFonts w:cs="Calibri"/>
        </w:rPr>
      </w:pPr>
    </w:p>
    <w:p w:rsidR="001F5952" w:rsidRDefault="001F5952">
      <w:pPr>
        <w:autoSpaceDE w:val="0"/>
        <w:autoSpaceDN w:val="0"/>
        <w:adjustRightInd w:val="0"/>
        <w:spacing w:after="0" w:line="240" w:lineRule="auto"/>
        <w:ind w:firstLine="540"/>
        <w:jc w:val="both"/>
        <w:rPr>
          <w:rFonts w:cs="Calibri"/>
        </w:rPr>
      </w:pPr>
    </w:p>
    <w:p w:rsidR="001F5952" w:rsidRDefault="001F5952" w:rsidP="00465A43">
      <w:pPr>
        <w:autoSpaceDE w:val="0"/>
        <w:autoSpaceDN w:val="0"/>
        <w:adjustRightInd w:val="0"/>
        <w:spacing w:after="0" w:line="240" w:lineRule="auto"/>
        <w:ind w:firstLine="540"/>
        <w:jc w:val="center"/>
        <w:outlineLvl w:val="3"/>
        <w:rPr>
          <w:rFonts w:ascii="Times New Roman" w:hAnsi="Times New Roman"/>
          <w:b/>
          <w:sz w:val="28"/>
          <w:szCs w:val="28"/>
        </w:rPr>
      </w:pPr>
      <w:r w:rsidRPr="00465A43">
        <w:rPr>
          <w:rFonts w:ascii="Times New Roman" w:hAnsi="Times New Roman"/>
          <w:b/>
          <w:sz w:val="28"/>
          <w:szCs w:val="28"/>
        </w:rPr>
        <w:t>Статья 2. Правовой статус и сфера действия настоящих Правил</w:t>
      </w:r>
    </w:p>
    <w:p w:rsidR="00465A43" w:rsidRDefault="00465A43">
      <w:pPr>
        <w:autoSpaceDE w:val="0"/>
        <w:autoSpaceDN w:val="0"/>
        <w:adjustRightInd w:val="0"/>
        <w:spacing w:after="0" w:line="240" w:lineRule="auto"/>
        <w:ind w:firstLine="540"/>
        <w:jc w:val="both"/>
        <w:rPr>
          <w:rFonts w:ascii="Times New Roman" w:hAnsi="Times New Roman"/>
          <w:b/>
          <w:sz w:val="28"/>
          <w:szCs w:val="28"/>
        </w:rPr>
      </w:pPr>
    </w:p>
    <w:p w:rsidR="001F5952" w:rsidRPr="00225294" w:rsidRDefault="001F5952" w:rsidP="00225294">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1. Настоящие Правила действуют на всей территории муници</w:t>
      </w:r>
      <w:r w:rsidR="00E06545">
        <w:rPr>
          <w:rFonts w:ascii="Times New Roman" w:hAnsi="Times New Roman"/>
          <w:sz w:val="28"/>
          <w:szCs w:val="28"/>
        </w:rPr>
        <w:t>пального образования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E06545">
        <w:rPr>
          <w:rFonts w:ascii="Times New Roman" w:hAnsi="Times New Roman"/>
          <w:sz w:val="28"/>
          <w:szCs w:val="28"/>
        </w:rPr>
        <w:t xml:space="preserve"> поселение»</w:t>
      </w:r>
      <w:r w:rsidRPr="00225294">
        <w:rPr>
          <w:rFonts w:ascii="Times New Roman" w:hAnsi="Times New Roman"/>
          <w:sz w:val="28"/>
          <w:szCs w:val="28"/>
        </w:rPr>
        <w:t xml:space="preserve">. </w:t>
      </w:r>
      <w:r w:rsidRPr="00FC70ED">
        <w:rPr>
          <w:rFonts w:ascii="Times New Roman" w:hAnsi="Times New Roman"/>
          <w:sz w:val="28"/>
          <w:szCs w:val="28"/>
        </w:rPr>
        <w:t xml:space="preserve">Граница </w:t>
      </w:r>
      <w:r w:rsidR="00FC70ED">
        <w:rPr>
          <w:rFonts w:ascii="Times New Roman" w:hAnsi="Times New Roman"/>
          <w:sz w:val="28"/>
          <w:szCs w:val="28"/>
        </w:rPr>
        <w:t xml:space="preserve">муниципального образования </w:t>
      </w:r>
      <w:r w:rsidRPr="00225294">
        <w:rPr>
          <w:rFonts w:ascii="Times New Roman" w:hAnsi="Times New Roman"/>
          <w:sz w:val="28"/>
          <w:szCs w:val="28"/>
        </w:rPr>
        <w:t>определяется в соответствии с утвержденной градостроительной документацией.</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 xml:space="preserve">2. </w:t>
      </w:r>
      <w:proofErr w:type="gramStart"/>
      <w:r w:rsidRPr="00225294">
        <w:rPr>
          <w:rFonts w:ascii="Times New Roman" w:hAnsi="Times New Roman"/>
          <w:sz w:val="28"/>
          <w:szCs w:val="28"/>
        </w:rPr>
        <w:t xml:space="preserve">Настоящие Правила применяются наряду с нормативами и стандартами, иными обязательными требованиями, установленными уполномоченными органами государственной власти Российской Федерации и Республики Адыгея в целях обеспечения безопасности жизнедеятельности и здоровья людей, надежности и безопасности зданий, строений и сооружений, сохранения окружающей природной среды и объектов культурного наследия, а также нормативными правовыми актами </w:t>
      </w:r>
      <w:r w:rsidR="00225294" w:rsidRPr="00225294">
        <w:rPr>
          <w:rFonts w:ascii="Times New Roman" w:hAnsi="Times New Roman"/>
          <w:sz w:val="28"/>
          <w:szCs w:val="28"/>
        </w:rPr>
        <w:t xml:space="preserve"> </w:t>
      </w:r>
      <w:r w:rsidRPr="00225294">
        <w:rPr>
          <w:rFonts w:ascii="Times New Roman" w:hAnsi="Times New Roman"/>
          <w:sz w:val="28"/>
          <w:szCs w:val="28"/>
        </w:rPr>
        <w:t>по вопросам регулирования землепользования и застройки, которые применяются в части, не</w:t>
      </w:r>
      <w:proofErr w:type="gramEnd"/>
      <w:r w:rsidRPr="00225294">
        <w:rPr>
          <w:rFonts w:ascii="Times New Roman" w:hAnsi="Times New Roman"/>
          <w:sz w:val="28"/>
          <w:szCs w:val="28"/>
        </w:rPr>
        <w:t xml:space="preserve"> </w:t>
      </w:r>
      <w:proofErr w:type="gramStart"/>
      <w:r w:rsidRPr="00225294">
        <w:rPr>
          <w:rFonts w:ascii="Times New Roman" w:hAnsi="Times New Roman"/>
          <w:sz w:val="28"/>
          <w:szCs w:val="28"/>
        </w:rPr>
        <w:t>противоречащей</w:t>
      </w:r>
      <w:proofErr w:type="gramEnd"/>
      <w:r w:rsidRPr="00225294">
        <w:rPr>
          <w:rFonts w:ascii="Times New Roman" w:hAnsi="Times New Roman"/>
          <w:sz w:val="28"/>
          <w:szCs w:val="28"/>
        </w:rPr>
        <w:t xml:space="preserve"> настоящим Правилам.</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3. Положения настоящих Правила обязательны для физических и юридических лиц, должностных лиц, осуществляющих и контролирующих градостроительную деятельность на территории МО "</w:t>
      </w:r>
      <w:r w:rsidR="00225294" w:rsidRPr="00225294">
        <w:rPr>
          <w:rFonts w:ascii="Times New Roman" w:hAnsi="Times New Roman"/>
          <w:sz w:val="28"/>
          <w:szCs w:val="28"/>
        </w:rPr>
        <w:t xml:space="preserve">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225294" w:rsidRPr="00225294">
        <w:rPr>
          <w:rFonts w:ascii="Times New Roman" w:hAnsi="Times New Roman"/>
          <w:sz w:val="28"/>
          <w:szCs w:val="28"/>
        </w:rPr>
        <w:t xml:space="preserve"> поселение </w:t>
      </w:r>
      <w:r w:rsidRPr="00225294">
        <w:rPr>
          <w:rFonts w:ascii="Times New Roman" w:hAnsi="Times New Roman"/>
          <w:sz w:val="28"/>
          <w:szCs w:val="28"/>
        </w:rPr>
        <w:t>".</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4. Действия настоящих правил не распространяются на земельные участки: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proofErr w:type="gramStart"/>
      <w:r w:rsidRPr="00B36438">
        <w:rPr>
          <w:rFonts w:ascii="Times New Roman" w:hAnsi="Times New Roman"/>
          <w:sz w:val="28"/>
          <w:szCs w:val="28"/>
        </w:rPr>
        <w:t>1) в границах территории памятников или ансамблей, включенных в единый государственный реестр объектов культурного наследия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решение о режиме содержания которых принимается в порядке, установленном законодательством Российской Федерации об охране объектов культурного наследия;</w:t>
      </w:r>
      <w:proofErr w:type="gramEnd"/>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в границах территорий общего пользования;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3) </w:t>
      </w:r>
      <w:proofErr w:type="gramStart"/>
      <w:r w:rsidRPr="00B36438">
        <w:rPr>
          <w:rFonts w:ascii="Times New Roman" w:hAnsi="Times New Roman"/>
          <w:sz w:val="28"/>
          <w:szCs w:val="28"/>
        </w:rPr>
        <w:t>занятые</w:t>
      </w:r>
      <w:proofErr w:type="gramEnd"/>
      <w:r w:rsidRPr="00B36438">
        <w:rPr>
          <w:rFonts w:ascii="Times New Roman" w:hAnsi="Times New Roman"/>
          <w:sz w:val="28"/>
          <w:szCs w:val="28"/>
        </w:rPr>
        <w:t xml:space="preserve"> линейными объектами;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proofErr w:type="gramStart"/>
      <w:r w:rsidRPr="00B36438">
        <w:rPr>
          <w:rFonts w:ascii="Times New Roman" w:hAnsi="Times New Roman"/>
          <w:sz w:val="28"/>
          <w:szCs w:val="28"/>
        </w:rPr>
        <w:t>4) предоставленные для добычи полезных ископаемых.</w:t>
      </w:r>
      <w:proofErr w:type="gramEnd"/>
    </w:p>
    <w:p w:rsidR="001F5952" w:rsidRDefault="001F5952">
      <w:pPr>
        <w:autoSpaceDE w:val="0"/>
        <w:autoSpaceDN w:val="0"/>
        <w:adjustRightInd w:val="0"/>
        <w:spacing w:after="0" w:line="240" w:lineRule="auto"/>
        <w:ind w:firstLine="540"/>
        <w:jc w:val="both"/>
        <w:rPr>
          <w:rFonts w:cs="Calibri"/>
        </w:rPr>
      </w:pPr>
    </w:p>
    <w:p w:rsidR="001F5952" w:rsidRPr="00225294" w:rsidRDefault="001F5952" w:rsidP="00225294">
      <w:pPr>
        <w:autoSpaceDE w:val="0"/>
        <w:autoSpaceDN w:val="0"/>
        <w:adjustRightInd w:val="0"/>
        <w:spacing w:after="0" w:line="240" w:lineRule="auto"/>
        <w:ind w:firstLine="540"/>
        <w:jc w:val="center"/>
        <w:outlineLvl w:val="3"/>
        <w:rPr>
          <w:rFonts w:ascii="Times New Roman" w:hAnsi="Times New Roman"/>
          <w:b/>
          <w:sz w:val="28"/>
          <w:szCs w:val="28"/>
        </w:rPr>
      </w:pPr>
      <w:r w:rsidRPr="00225294">
        <w:rPr>
          <w:rFonts w:ascii="Times New Roman" w:hAnsi="Times New Roman"/>
          <w:b/>
          <w:sz w:val="28"/>
          <w:szCs w:val="28"/>
        </w:rPr>
        <w:t>Статья 3. Назначение и содержание настоящих Правил</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1. Назначение настоящих Правил:</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1) обеспечение условий для развития территории, реализации градостроительной документации, сохранения природной и культурно-исторической среды;</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2) установление правовых гарантий по использованию и строительному изменению недвижимости для владельцев и лиц, желающих приобрести права владения, пользования и распоряжения земельными участками, иными объектами недвижимости;</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3) создание благоприятных условий для привлечения инвестиций в строительство и обустройство недвижимости посредством предоставления инвесторам и правообладателям недвижимости возможности выбора наиболее эффективного вида использования недвижимости в соответствии с градостроительными регламентами;</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lastRenderedPageBreak/>
        <w:t>4) обеспечение свободного доступа граждан к информации и их участия в принятии решений по вопросам городского развития, землепользования и застройки посредством проведения публичных слушаний.</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2. Настоящие Правила содержат:</w:t>
      </w:r>
    </w:p>
    <w:p w:rsidR="00225294" w:rsidRDefault="001F5952" w:rsidP="00225294">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1) общую часть (порядок применения настоящих Правил и внесения в них изменений, другие вопросы землепользования и застройки);</w:t>
      </w:r>
    </w:p>
    <w:p w:rsidR="001F182F" w:rsidRPr="00FC70ED" w:rsidRDefault="001F182F" w:rsidP="00225294">
      <w:pPr>
        <w:autoSpaceDE w:val="0"/>
        <w:autoSpaceDN w:val="0"/>
        <w:adjustRightInd w:val="0"/>
        <w:spacing w:after="0" w:line="240" w:lineRule="auto"/>
        <w:ind w:firstLine="540"/>
        <w:jc w:val="both"/>
        <w:rPr>
          <w:rFonts w:ascii="Times New Roman" w:hAnsi="Times New Roman"/>
          <w:sz w:val="28"/>
          <w:szCs w:val="28"/>
        </w:rPr>
      </w:pPr>
      <w:r w:rsidRPr="00FC70ED">
        <w:rPr>
          <w:rFonts w:ascii="Times New Roman" w:hAnsi="Times New Roman"/>
          <w:sz w:val="28"/>
          <w:szCs w:val="28"/>
        </w:rPr>
        <w:t>2) карту градостроительного зонирования;</w:t>
      </w:r>
    </w:p>
    <w:p w:rsidR="001F5952" w:rsidRPr="00225294" w:rsidRDefault="001F182F" w:rsidP="00225294">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3) градостроительные регламенты</w:t>
      </w:r>
      <w:r w:rsidR="00DA1CD8">
        <w:rPr>
          <w:rFonts w:ascii="Times New Roman" w:hAnsi="Times New Roman"/>
          <w:sz w:val="28"/>
          <w:szCs w:val="28"/>
        </w:rPr>
        <w:t>.</w:t>
      </w:r>
    </w:p>
    <w:p w:rsidR="001F5952" w:rsidRDefault="001F5952">
      <w:pPr>
        <w:autoSpaceDE w:val="0"/>
        <w:autoSpaceDN w:val="0"/>
        <w:adjustRightInd w:val="0"/>
        <w:spacing w:after="0" w:line="240" w:lineRule="auto"/>
        <w:ind w:firstLine="540"/>
        <w:jc w:val="both"/>
        <w:rPr>
          <w:rFonts w:cs="Calibri"/>
        </w:rPr>
      </w:pPr>
    </w:p>
    <w:p w:rsidR="001F5952" w:rsidRPr="00225294" w:rsidRDefault="001F5952" w:rsidP="00225294">
      <w:pPr>
        <w:autoSpaceDE w:val="0"/>
        <w:autoSpaceDN w:val="0"/>
        <w:adjustRightInd w:val="0"/>
        <w:spacing w:after="0" w:line="240" w:lineRule="auto"/>
        <w:ind w:firstLine="540"/>
        <w:jc w:val="center"/>
        <w:outlineLvl w:val="3"/>
        <w:rPr>
          <w:rFonts w:ascii="Times New Roman" w:hAnsi="Times New Roman"/>
          <w:b/>
          <w:sz w:val="28"/>
          <w:szCs w:val="28"/>
        </w:rPr>
      </w:pPr>
      <w:r w:rsidRPr="00225294">
        <w:rPr>
          <w:rFonts w:ascii="Times New Roman" w:hAnsi="Times New Roman"/>
          <w:b/>
          <w:sz w:val="28"/>
          <w:szCs w:val="28"/>
        </w:rPr>
        <w:t>Статья 4. Порядок внесения изменений в настоящие Правила</w:t>
      </w:r>
    </w:p>
    <w:p w:rsidR="001F5952" w:rsidRDefault="001F5952">
      <w:pPr>
        <w:autoSpaceDE w:val="0"/>
        <w:autoSpaceDN w:val="0"/>
        <w:adjustRightInd w:val="0"/>
        <w:spacing w:after="0" w:line="240" w:lineRule="auto"/>
        <w:ind w:firstLine="540"/>
        <w:jc w:val="both"/>
        <w:rPr>
          <w:rFonts w:cs="Calibri"/>
        </w:rPr>
      </w:pP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1. 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2. Основанием для рассмотрения вопроса о внесении изменений в настоящие Правила являются:</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1) несоответствие Правил генеральному плану</w:t>
      </w:r>
      <w:r w:rsidR="00B36438" w:rsidRPr="00B36438">
        <w:rPr>
          <w:rFonts w:ascii="Times New Roman" w:hAnsi="Times New Roman"/>
          <w:sz w:val="28"/>
          <w:szCs w:val="28"/>
        </w:rPr>
        <w:t xml:space="preserve">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r w:rsidRPr="00225294">
        <w:rPr>
          <w:rFonts w:ascii="Times New Roman" w:hAnsi="Times New Roman"/>
          <w:sz w:val="28"/>
          <w:szCs w:val="28"/>
        </w:rPr>
        <w:t>, возникшее в результате внесения в генеральный план изменений;</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2)</w:t>
      </w:r>
      <w:r w:rsidR="00E06545">
        <w:rPr>
          <w:rFonts w:ascii="Times New Roman" w:hAnsi="Times New Roman"/>
          <w:sz w:val="28"/>
          <w:szCs w:val="28"/>
        </w:rPr>
        <w:t xml:space="preserve"> </w:t>
      </w:r>
      <w:r w:rsidRPr="00225294">
        <w:rPr>
          <w:rFonts w:ascii="Times New Roman" w:hAnsi="Times New Roman"/>
          <w:sz w:val="28"/>
          <w:szCs w:val="28"/>
        </w:rPr>
        <w:t xml:space="preserve"> поступление предложений об изменении границ территориальных зон, изменении градостроительных регламентов.</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3. С предложениями о внесении изменений в настоящие Правила могут выступать:</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1) федеральные органы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2) органы исполнительной власти Республики Адыгея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3) орга</w:t>
      </w:r>
      <w:r w:rsidR="00E06545">
        <w:rPr>
          <w:rFonts w:ascii="Times New Roman" w:hAnsi="Times New Roman"/>
          <w:sz w:val="28"/>
          <w:szCs w:val="28"/>
        </w:rPr>
        <w:t>ны местного самоуправления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225294" w:rsidRPr="00225294">
        <w:rPr>
          <w:rFonts w:ascii="Times New Roman" w:hAnsi="Times New Roman"/>
          <w:sz w:val="28"/>
          <w:szCs w:val="28"/>
        </w:rPr>
        <w:t xml:space="preserve"> поселение</w:t>
      </w:r>
      <w:r w:rsidR="00225294">
        <w:rPr>
          <w:rFonts w:ascii="Times New Roman" w:hAnsi="Times New Roman"/>
          <w:sz w:val="28"/>
          <w:szCs w:val="28"/>
        </w:rPr>
        <w:t>»</w:t>
      </w:r>
      <w:r w:rsidRPr="00225294">
        <w:rPr>
          <w:rFonts w:ascii="Times New Roman" w:hAnsi="Times New Roman"/>
          <w:sz w:val="28"/>
          <w:szCs w:val="28"/>
        </w:rPr>
        <w:t xml:space="preserve"> в случаях, если настоящие Правила могут воспрепятствовать функционированию, размещению муниципальных объектов капитального строительства;</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 xml:space="preserve">4) физические и юридические лица в инициативном порядке либо в случаях, если в результате применения настоящих </w:t>
      </w:r>
      <w:proofErr w:type="gramStart"/>
      <w:r w:rsidRPr="00225294">
        <w:rPr>
          <w:rFonts w:ascii="Times New Roman" w:hAnsi="Times New Roman"/>
          <w:sz w:val="28"/>
          <w:szCs w:val="28"/>
        </w:rPr>
        <w:t>Правил</w:t>
      </w:r>
      <w:proofErr w:type="gramEnd"/>
      <w:r w:rsidRPr="00225294">
        <w:rPr>
          <w:rFonts w:ascii="Times New Roman" w:hAnsi="Times New Roman"/>
          <w:sz w:val="28"/>
          <w:szCs w:val="28"/>
        </w:rPr>
        <w:t xml:space="preserve"> земельные участки и объекты капитального строительства эффективно не используются,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4. Предложения о внесении изменений в настоящие Правила направляются в письменной форме в комиссию по землепользованию и застройке (далее - Комиссия).</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proofErr w:type="gramStart"/>
      <w:r w:rsidRPr="00225294">
        <w:rPr>
          <w:rFonts w:ascii="Times New Roman" w:hAnsi="Times New Roman"/>
          <w:sz w:val="28"/>
          <w:szCs w:val="28"/>
        </w:rPr>
        <w:t xml:space="preserve">В течение </w:t>
      </w:r>
      <w:r w:rsidR="00B36438">
        <w:rPr>
          <w:rFonts w:ascii="Times New Roman" w:hAnsi="Times New Roman"/>
          <w:sz w:val="28"/>
          <w:szCs w:val="28"/>
        </w:rPr>
        <w:t xml:space="preserve">семи </w:t>
      </w:r>
      <w:r w:rsidRPr="00225294">
        <w:rPr>
          <w:rFonts w:ascii="Times New Roman" w:hAnsi="Times New Roman"/>
          <w:sz w:val="28"/>
          <w:szCs w:val="28"/>
        </w:rPr>
        <w:t>дней со дня поступления в Комиссию предложений о внесении изменений в настоящие Правила</w:t>
      </w:r>
      <w:proofErr w:type="gramEnd"/>
      <w:r w:rsidRPr="00225294">
        <w:rPr>
          <w:rFonts w:ascii="Times New Roman" w:hAnsi="Times New Roman"/>
          <w:sz w:val="28"/>
          <w:szCs w:val="28"/>
        </w:rPr>
        <w:t xml:space="preserve"> копия такого предложения направляется в </w:t>
      </w:r>
      <w:r w:rsidR="00B36438">
        <w:rPr>
          <w:rFonts w:ascii="Times New Roman" w:hAnsi="Times New Roman"/>
          <w:sz w:val="28"/>
          <w:szCs w:val="28"/>
        </w:rPr>
        <w:t xml:space="preserve">уполномоченный орган, </w:t>
      </w:r>
      <w:r w:rsidR="00B36438" w:rsidRPr="00B36438">
        <w:rPr>
          <w:rFonts w:ascii="Times New Roman" w:hAnsi="Times New Roman"/>
          <w:sz w:val="28"/>
          <w:szCs w:val="28"/>
        </w:rPr>
        <w:t xml:space="preserve"> </w:t>
      </w:r>
      <w:r w:rsidRPr="00225294">
        <w:rPr>
          <w:rFonts w:ascii="Times New Roman" w:hAnsi="Times New Roman"/>
          <w:sz w:val="28"/>
          <w:szCs w:val="28"/>
        </w:rPr>
        <w:t>для подготовки заключения о соответствии предложений утвержденной градостроительной документации требованиям законодательства и нормативным правовым актам в области градостроительной деятельности. Заключение подготавливается в двухнедельный срок со дня получения копии предложений от Комиссии и направляется в Комиссию.</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 xml:space="preserve">5. </w:t>
      </w:r>
      <w:proofErr w:type="gramStart"/>
      <w:r w:rsidRPr="00225294">
        <w:rPr>
          <w:rFonts w:ascii="Times New Roman" w:hAnsi="Times New Roman"/>
          <w:sz w:val="28"/>
          <w:szCs w:val="28"/>
        </w:rPr>
        <w:t xml:space="preserve">Комиссия в течение тридцати дней со дня поступления предложения о внесении изменений в настоящие Правила рассматривает его и подготавливает с учетом заключения </w:t>
      </w:r>
      <w:r w:rsidR="00B36438">
        <w:rPr>
          <w:rFonts w:ascii="Times New Roman" w:hAnsi="Times New Roman"/>
          <w:sz w:val="28"/>
          <w:szCs w:val="28"/>
        </w:rPr>
        <w:t xml:space="preserve">уполномоченного органа </w:t>
      </w:r>
      <w:r w:rsidRPr="00225294">
        <w:rPr>
          <w:rFonts w:ascii="Times New Roman" w:hAnsi="Times New Roman"/>
          <w:sz w:val="28"/>
          <w:szCs w:val="28"/>
        </w:rPr>
        <w:t xml:space="preserve">свое заключение, в котором содержатся рекомендации о внесении в соответствии с поступившими предложениями изменения в настоящие Правила или об отклонении такого предложения с указанием причин </w:t>
      </w:r>
      <w:r w:rsidRPr="00225294">
        <w:rPr>
          <w:rFonts w:ascii="Times New Roman" w:hAnsi="Times New Roman"/>
          <w:sz w:val="28"/>
          <w:szCs w:val="28"/>
        </w:rPr>
        <w:lastRenderedPageBreak/>
        <w:t>отклонения, и направля</w:t>
      </w:r>
      <w:r w:rsidR="00B36438">
        <w:rPr>
          <w:rFonts w:ascii="Times New Roman" w:hAnsi="Times New Roman"/>
          <w:sz w:val="28"/>
          <w:szCs w:val="28"/>
        </w:rPr>
        <w:t xml:space="preserve">ет заключение администрации МО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r w:rsidRPr="00225294">
        <w:rPr>
          <w:rFonts w:ascii="Times New Roman" w:hAnsi="Times New Roman"/>
          <w:sz w:val="28"/>
          <w:szCs w:val="28"/>
        </w:rPr>
        <w:t>.</w:t>
      </w:r>
      <w:proofErr w:type="gramEnd"/>
    </w:p>
    <w:p w:rsidR="001F5952" w:rsidRPr="00225294" w:rsidRDefault="00B36438">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6. </w:t>
      </w:r>
      <w:proofErr w:type="gramStart"/>
      <w:r>
        <w:rPr>
          <w:rFonts w:ascii="Times New Roman" w:hAnsi="Times New Roman"/>
          <w:sz w:val="28"/>
          <w:szCs w:val="28"/>
        </w:rPr>
        <w:t xml:space="preserve">Глава администрации МО </w:t>
      </w:r>
      <w:r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Pr="00225294">
        <w:rPr>
          <w:rFonts w:ascii="Times New Roman" w:hAnsi="Times New Roman"/>
          <w:sz w:val="28"/>
          <w:szCs w:val="28"/>
        </w:rPr>
        <w:t xml:space="preserve"> поселение»</w:t>
      </w:r>
      <w:r w:rsidR="001F5952" w:rsidRPr="00225294">
        <w:rPr>
          <w:rFonts w:ascii="Times New Roman" w:hAnsi="Times New Roman"/>
          <w:sz w:val="28"/>
          <w:szCs w:val="28"/>
        </w:rPr>
        <w:t xml:space="preserve"> с учетом рекомен</w:t>
      </w:r>
      <w:r w:rsidR="00CF6F88">
        <w:rPr>
          <w:rFonts w:ascii="Times New Roman" w:hAnsi="Times New Roman"/>
          <w:sz w:val="28"/>
          <w:szCs w:val="28"/>
        </w:rPr>
        <w:t>даций, содержащихся в заключение</w:t>
      </w:r>
      <w:r w:rsidR="001F5952" w:rsidRPr="00225294">
        <w:rPr>
          <w:rFonts w:ascii="Times New Roman" w:hAnsi="Times New Roman"/>
          <w:sz w:val="28"/>
          <w:szCs w:val="28"/>
        </w:rPr>
        <w:t xml:space="preserve"> Комиссии, в течение тридцати дней принимает решение в форме распоряжения о подготовке проекта решения Совета народных депутатов МО </w:t>
      </w:r>
      <w:r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Pr="00225294">
        <w:rPr>
          <w:rFonts w:ascii="Times New Roman" w:hAnsi="Times New Roman"/>
          <w:sz w:val="28"/>
          <w:szCs w:val="28"/>
        </w:rPr>
        <w:t xml:space="preserve"> поселение»</w:t>
      </w:r>
      <w:r w:rsidR="001F5952" w:rsidRPr="00225294">
        <w:rPr>
          <w:rFonts w:ascii="Times New Roman" w:hAnsi="Times New Roman"/>
          <w:sz w:val="28"/>
          <w:szCs w:val="28"/>
        </w:rPr>
        <w:t>" о внесении изменений в настоящие Правила или об отклонении предложения о внесении изменения в настоящие Правила с указанием причин отклонения и направляет копию такого решения заявителям.</w:t>
      </w:r>
      <w:proofErr w:type="gramEnd"/>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7. По по</w:t>
      </w:r>
      <w:r w:rsidR="00E06545">
        <w:rPr>
          <w:rFonts w:ascii="Times New Roman" w:hAnsi="Times New Roman"/>
          <w:sz w:val="28"/>
          <w:szCs w:val="28"/>
        </w:rPr>
        <w:t xml:space="preserve">ручению главы администрации МО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r w:rsidR="00E06545">
        <w:rPr>
          <w:rFonts w:ascii="Times New Roman" w:hAnsi="Times New Roman"/>
          <w:sz w:val="28"/>
          <w:szCs w:val="28"/>
        </w:rPr>
        <w:t xml:space="preserve"> </w:t>
      </w:r>
      <w:r w:rsidRPr="00225294">
        <w:rPr>
          <w:rFonts w:ascii="Times New Roman" w:hAnsi="Times New Roman"/>
          <w:sz w:val="28"/>
          <w:szCs w:val="28"/>
        </w:rPr>
        <w:t xml:space="preserve">Комиссия не </w:t>
      </w:r>
      <w:proofErr w:type="gramStart"/>
      <w:r w:rsidRPr="00225294">
        <w:rPr>
          <w:rFonts w:ascii="Times New Roman" w:hAnsi="Times New Roman"/>
          <w:sz w:val="28"/>
          <w:szCs w:val="28"/>
        </w:rPr>
        <w:t>позднее</w:t>
      </w:r>
      <w:proofErr w:type="gramEnd"/>
      <w:r w:rsidRPr="00225294">
        <w:rPr>
          <w:rFonts w:ascii="Times New Roman" w:hAnsi="Times New Roman"/>
          <w:sz w:val="28"/>
          <w:szCs w:val="28"/>
        </w:rPr>
        <w:t xml:space="preserve"> чем по истечении десяти дней с даты принятия распоряжения о внесении изменений в настоящие Правила, обеспечивает публикацию сообщения о принятии такого решения в порядке, установленном для официального опубликования муниципальных правовых актов, и размещение такого решения на официальном сайте администрации МО </w:t>
      </w:r>
      <w:r w:rsidR="00B36438">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Pr>
          <w:rFonts w:ascii="Times New Roman" w:hAnsi="Times New Roman"/>
          <w:sz w:val="28"/>
          <w:szCs w:val="28"/>
        </w:rPr>
        <w:t xml:space="preserve"> поселение»</w:t>
      </w:r>
      <w:r w:rsidRPr="00225294">
        <w:rPr>
          <w:rFonts w:ascii="Times New Roman" w:hAnsi="Times New Roman"/>
          <w:sz w:val="28"/>
          <w:szCs w:val="28"/>
        </w:rPr>
        <w:t xml:space="preserve"> в сети "Интернет".</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8. Проект решения о внесении изменений в настоящие Правила рассматривается на публичных слушаниях, проводимых в соответствии с Полож</w:t>
      </w:r>
      <w:r w:rsidR="00B36438">
        <w:rPr>
          <w:rFonts w:ascii="Times New Roman" w:hAnsi="Times New Roman"/>
          <w:sz w:val="28"/>
          <w:szCs w:val="28"/>
        </w:rPr>
        <w:t xml:space="preserve">ением о публичных слушаниях МО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r w:rsidRPr="00225294">
        <w:rPr>
          <w:rFonts w:ascii="Times New Roman" w:hAnsi="Times New Roman"/>
          <w:sz w:val="28"/>
          <w:szCs w:val="28"/>
        </w:rPr>
        <w:t>.</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 xml:space="preserve">9. В случае если внесение изменений в настоящие Правила связано с размещением или реконструкцией отдельного объекта капитального строительства, публичные слушания по внесению изменений в настоящие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территории. </w:t>
      </w:r>
      <w:proofErr w:type="gramStart"/>
      <w:r w:rsidRPr="00225294">
        <w:rPr>
          <w:rFonts w:ascii="Times New Roman" w:hAnsi="Times New Roman"/>
          <w:sz w:val="28"/>
          <w:szCs w:val="28"/>
        </w:rPr>
        <w:t>При этом Комиссия направляет извещение о проведении публичных слушаний по проекту решения о внесении изменений в настоящие Правила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и сооружений, расположенных на земельных участках, имеющих общую границу с указанным земельным участкам и правообладателям помещений в таком объекте</w:t>
      </w:r>
      <w:proofErr w:type="gramEnd"/>
      <w:r w:rsidRPr="00225294">
        <w:rPr>
          <w:rFonts w:ascii="Times New Roman" w:hAnsi="Times New Roman"/>
          <w:sz w:val="28"/>
          <w:szCs w:val="28"/>
        </w:rPr>
        <w:t xml:space="preserve">,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w:t>
      </w:r>
      <w:r w:rsidR="00B36438">
        <w:rPr>
          <w:rFonts w:ascii="Times New Roman" w:hAnsi="Times New Roman"/>
          <w:sz w:val="28"/>
          <w:szCs w:val="28"/>
        </w:rPr>
        <w:t xml:space="preserve">дня принятий администрацией МО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r w:rsidRPr="00225294">
        <w:rPr>
          <w:rFonts w:ascii="Times New Roman" w:hAnsi="Times New Roman"/>
          <w:sz w:val="28"/>
          <w:szCs w:val="28"/>
        </w:rPr>
        <w:t xml:space="preserve"> решения о проведении публичных слушаний по предложениям о внесении изменений в настоящие Правила.</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10. После завершения публичных слушаний по проекту решения о внесении изменений в настоящие Правила Комиссия с учетом результатов таких публичных слушаний обеспечивает внесение изменений в проект решения о внесении изменений в Правила и представляет указанный проект главе МО</w:t>
      </w:r>
      <w:r w:rsidR="00B36438">
        <w:rPr>
          <w:rFonts w:ascii="Times New Roman" w:hAnsi="Times New Roman"/>
          <w:sz w:val="28"/>
          <w:szCs w:val="28"/>
        </w:rPr>
        <w:t xml:space="preserve">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proofErr w:type="gramStart"/>
      <w:r w:rsidR="00B36438">
        <w:rPr>
          <w:rFonts w:ascii="Times New Roman" w:hAnsi="Times New Roman"/>
          <w:sz w:val="28"/>
          <w:szCs w:val="28"/>
        </w:rPr>
        <w:t xml:space="preserve"> </w:t>
      </w:r>
      <w:r w:rsidRPr="00225294">
        <w:rPr>
          <w:rFonts w:ascii="Times New Roman" w:hAnsi="Times New Roman"/>
          <w:sz w:val="28"/>
          <w:szCs w:val="28"/>
        </w:rPr>
        <w:t>.</w:t>
      </w:r>
      <w:proofErr w:type="gramEnd"/>
      <w:r w:rsidRPr="00225294">
        <w:rPr>
          <w:rFonts w:ascii="Times New Roman" w:hAnsi="Times New Roman"/>
          <w:sz w:val="28"/>
          <w:szCs w:val="28"/>
        </w:rPr>
        <w:t xml:space="preserve"> Обязательным приложением к проекту решения о внесении изменений в настоящие Правила являются протоколы публичных слушаний и заключение о результатах публичных слушаний.</w:t>
      </w:r>
    </w:p>
    <w:p w:rsidR="001F5952" w:rsidRPr="00225294" w:rsidRDefault="00E06545">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11. </w:t>
      </w:r>
      <w:proofErr w:type="gramStart"/>
      <w:r>
        <w:rPr>
          <w:rFonts w:ascii="Times New Roman" w:hAnsi="Times New Roman"/>
          <w:sz w:val="28"/>
          <w:szCs w:val="28"/>
        </w:rPr>
        <w:t xml:space="preserve">Глава МО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r w:rsidR="001F5952" w:rsidRPr="00225294">
        <w:rPr>
          <w:rFonts w:ascii="Times New Roman" w:hAnsi="Times New Roman"/>
          <w:sz w:val="28"/>
          <w:szCs w:val="28"/>
        </w:rPr>
        <w:t xml:space="preserve">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w:t>
      </w:r>
      <w:r>
        <w:rPr>
          <w:rFonts w:ascii="Times New Roman" w:hAnsi="Times New Roman"/>
          <w:sz w:val="28"/>
          <w:szCs w:val="28"/>
        </w:rPr>
        <w:t xml:space="preserve"> в </w:t>
      </w:r>
      <w:r w:rsidRPr="00BF329A">
        <w:rPr>
          <w:rFonts w:ascii="Times New Roman" w:hAnsi="Times New Roman"/>
          <w:sz w:val="28"/>
          <w:szCs w:val="28"/>
        </w:rPr>
        <w:t>представительн</w:t>
      </w:r>
      <w:r w:rsidR="00DA1CD8" w:rsidRPr="00BF329A">
        <w:rPr>
          <w:rFonts w:ascii="Times New Roman" w:hAnsi="Times New Roman"/>
          <w:sz w:val="28"/>
          <w:szCs w:val="28"/>
        </w:rPr>
        <w:t>ый орган</w:t>
      </w:r>
      <w:r>
        <w:rPr>
          <w:rFonts w:ascii="Times New Roman" w:hAnsi="Times New Roman"/>
          <w:sz w:val="28"/>
          <w:szCs w:val="28"/>
        </w:rPr>
        <w:t xml:space="preserve"> МО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r w:rsidR="001F5952" w:rsidRPr="00225294">
        <w:rPr>
          <w:rFonts w:ascii="Times New Roman" w:hAnsi="Times New Roman"/>
          <w:sz w:val="28"/>
          <w:szCs w:val="28"/>
        </w:rPr>
        <w:t xml:space="preserve"> или об отклонении </w:t>
      </w:r>
      <w:r w:rsidR="001F5952" w:rsidRPr="00225294">
        <w:rPr>
          <w:rFonts w:ascii="Times New Roman" w:hAnsi="Times New Roman"/>
          <w:sz w:val="28"/>
          <w:szCs w:val="28"/>
        </w:rPr>
        <w:lastRenderedPageBreak/>
        <w:t>проекта и направлении его на доработку с указанием даты его повторного представления.</w:t>
      </w:r>
      <w:proofErr w:type="gramEnd"/>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12. При внесении изменений в настоящие Правила на рассмотрени</w:t>
      </w:r>
      <w:r w:rsidR="00B36438">
        <w:rPr>
          <w:rFonts w:ascii="Times New Roman" w:hAnsi="Times New Roman"/>
          <w:sz w:val="28"/>
          <w:szCs w:val="28"/>
        </w:rPr>
        <w:t xml:space="preserve">е Совета народных депутатов МО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r w:rsidRPr="00225294">
        <w:rPr>
          <w:rFonts w:ascii="Times New Roman" w:hAnsi="Times New Roman"/>
          <w:sz w:val="28"/>
          <w:szCs w:val="28"/>
        </w:rPr>
        <w:t xml:space="preserve"> предоставляются:</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 xml:space="preserve">1) проект решения </w:t>
      </w:r>
      <w:r w:rsidR="00E06545">
        <w:rPr>
          <w:rFonts w:ascii="Times New Roman" w:hAnsi="Times New Roman"/>
          <w:sz w:val="28"/>
          <w:szCs w:val="28"/>
        </w:rPr>
        <w:t xml:space="preserve">представительного органа </w:t>
      </w:r>
      <w:r w:rsidRPr="00225294">
        <w:rPr>
          <w:rFonts w:ascii="Times New Roman" w:hAnsi="Times New Roman"/>
          <w:sz w:val="28"/>
          <w:szCs w:val="28"/>
        </w:rPr>
        <w:t xml:space="preserve">МО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r w:rsidRPr="00225294">
        <w:rPr>
          <w:rFonts w:ascii="Times New Roman" w:hAnsi="Times New Roman"/>
          <w:sz w:val="28"/>
          <w:szCs w:val="28"/>
        </w:rPr>
        <w:t xml:space="preserve"> о внесении изменений с обосновывающими материалами;</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2) согласование изменений с</w:t>
      </w:r>
      <w:r w:rsidR="00B36438">
        <w:rPr>
          <w:rFonts w:ascii="Times New Roman" w:hAnsi="Times New Roman"/>
          <w:sz w:val="28"/>
          <w:szCs w:val="28"/>
        </w:rPr>
        <w:t xml:space="preserve"> уполномоченным органом</w:t>
      </w:r>
      <w:r w:rsidRPr="00225294">
        <w:rPr>
          <w:rFonts w:ascii="Times New Roman" w:hAnsi="Times New Roman"/>
          <w:sz w:val="28"/>
          <w:szCs w:val="28"/>
        </w:rPr>
        <w:t>;</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3) заключение Комиссии;</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4) протоколы публичных слушаний и заключение о результатах публичных слушаний.</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13. После их утверждения</w:t>
      </w:r>
      <w:r w:rsidR="00E06545">
        <w:rPr>
          <w:rFonts w:ascii="Times New Roman" w:hAnsi="Times New Roman"/>
          <w:sz w:val="28"/>
          <w:szCs w:val="28"/>
        </w:rPr>
        <w:t xml:space="preserve"> Советом народных депутатов МО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r w:rsidRPr="00225294">
        <w:rPr>
          <w:rFonts w:ascii="Times New Roman" w:hAnsi="Times New Roman"/>
          <w:sz w:val="28"/>
          <w:szCs w:val="28"/>
        </w:rPr>
        <w:t xml:space="preserve"> изменения настоящих Правил подлежат опубликованию в порядке, установленном для официального опубликования муниципальных правовых актов, и размещаются на офиц</w:t>
      </w:r>
      <w:r w:rsidR="00B36438">
        <w:rPr>
          <w:rFonts w:ascii="Times New Roman" w:hAnsi="Times New Roman"/>
          <w:sz w:val="28"/>
          <w:szCs w:val="28"/>
        </w:rPr>
        <w:t xml:space="preserve">иальном сайте администрации МО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r w:rsidRPr="00225294">
        <w:rPr>
          <w:rFonts w:ascii="Times New Roman" w:hAnsi="Times New Roman"/>
          <w:sz w:val="28"/>
          <w:szCs w:val="28"/>
        </w:rPr>
        <w:t xml:space="preserve"> в сети "Интернет".</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14. Физические и юридические лица вправе оспорить решение о внесении изменений в настоящие Правила в судебном порядке.</w:t>
      </w:r>
    </w:p>
    <w:p w:rsidR="001F5952" w:rsidRPr="00225294" w:rsidRDefault="001F5952">
      <w:pPr>
        <w:autoSpaceDE w:val="0"/>
        <w:autoSpaceDN w:val="0"/>
        <w:adjustRightInd w:val="0"/>
        <w:spacing w:after="0" w:line="240" w:lineRule="auto"/>
        <w:ind w:firstLine="540"/>
        <w:jc w:val="both"/>
        <w:rPr>
          <w:rFonts w:ascii="Times New Roman" w:hAnsi="Times New Roman"/>
          <w:sz w:val="28"/>
          <w:szCs w:val="28"/>
        </w:rPr>
      </w:pPr>
      <w:r w:rsidRPr="00225294">
        <w:rPr>
          <w:rFonts w:ascii="Times New Roman" w:hAnsi="Times New Roman"/>
          <w:sz w:val="28"/>
          <w:szCs w:val="28"/>
        </w:rPr>
        <w:t>15. Органы государственной власти Российской Федерации, органы государственной власти Республики Адыгея вправе оспорить решение о внесение изменений в настоящие Правила в судебном порядке в случае несоответствия данных изменений законодательству Российской Федерации, а также схемам территориального планирования Российской Федерации, схемам территориального планирования Республики Адыгея, утвержденным до внесения изменений в настоящие Правила.</w:t>
      </w:r>
    </w:p>
    <w:p w:rsidR="001F5952" w:rsidRDefault="001F5952">
      <w:pPr>
        <w:autoSpaceDE w:val="0"/>
        <w:autoSpaceDN w:val="0"/>
        <w:adjustRightInd w:val="0"/>
        <w:spacing w:after="0" w:line="240" w:lineRule="auto"/>
        <w:ind w:firstLine="540"/>
        <w:jc w:val="both"/>
        <w:rPr>
          <w:rFonts w:cs="Calibri"/>
        </w:rPr>
      </w:pPr>
    </w:p>
    <w:p w:rsidR="001F5952" w:rsidRPr="00B36438" w:rsidRDefault="001F5952">
      <w:pPr>
        <w:autoSpaceDE w:val="0"/>
        <w:autoSpaceDN w:val="0"/>
        <w:adjustRightInd w:val="0"/>
        <w:spacing w:after="0" w:line="240" w:lineRule="auto"/>
        <w:ind w:firstLine="540"/>
        <w:jc w:val="both"/>
        <w:outlineLvl w:val="3"/>
        <w:rPr>
          <w:rFonts w:ascii="Times New Roman" w:hAnsi="Times New Roman"/>
          <w:b/>
          <w:sz w:val="28"/>
          <w:szCs w:val="28"/>
        </w:rPr>
      </w:pPr>
      <w:r w:rsidRPr="00B36438">
        <w:rPr>
          <w:rFonts w:ascii="Times New Roman" w:hAnsi="Times New Roman"/>
          <w:b/>
          <w:sz w:val="28"/>
          <w:szCs w:val="28"/>
        </w:rPr>
        <w:t>Статья 5. Публичные слушания по вопросам градостроительной деятельности</w:t>
      </w:r>
    </w:p>
    <w:p w:rsidR="001F5952" w:rsidRDefault="001F5952">
      <w:pPr>
        <w:autoSpaceDE w:val="0"/>
        <w:autoSpaceDN w:val="0"/>
        <w:adjustRightInd w:val="0"/>
        <w:spacing w:after="0" w:line="240" w:lineRule="auto"/>
        <w:ind w:firstLine="540"/>
        <w:jc w:val="both"/>
        <w:rPr>
          <w:rFonts w:cs="Calibri"/>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1. </w:t>
      </w:r>
      <w:proofErr w:type="gramStart"/>
      <w:r w:rsidRPr="00B36438">
        <w:rPr>
          <w:rFonts w:ascii="Times New Roman" w:hAnsi="Times New Roman"/>
          <w:sz w:val="28"/>
          <w:szCs w:val="28"/>
        </w:rPr>
        <w:t>Порядок организации и проведения публичных слушаний по проекту внесения изменений в настоящие Правила, проектам планировки территории и проектам межевания территорий, а также по вопросам предоставления разрешений на условно разрешенный вид использования земельных участков и объектов капитального строительства, вопросам отклонения от предельных параметров разрешенного строительства, реконструкции объектов капитального строительства устанавливается</w:t>
      </w:r>
      <w:r w:rsidR="00B36438">
        <w:rPr>
          <w:rFonts w:ascii="Times New Roman" w:hAnsi="Times New Roman"/>
          <w:sz w:val="28"/>
          <w:szCs w:val="28"/>
        </w:rPr>
        <w:t xml:space="preserve"> </w:t>
      </w:r>
      <w:r w:rsidR="00E06545">
        <w:rPr>
          <w:rFonts w:ascii="Times New Roman" w:hAnsi="Times New Roman"/>
          <w:sz w:val="28"/>
          <w:szCs w:val="28"/>
        </w:rPr>
        <w:t xml:space="preserve">представительным органом </w:t>
      </w:r>
      <w:r w:rsidR="00B36438">
        <w:rPr>
          <w:rFonts w:ascii="Times New Roman" w:hAnsi="Times New Roman"/>
          <w:sz w:val="28"/>
          <w:szCs w:val="28"/>
        </w:rPr>
        <w:t xml:space="preserve">МО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r w:rsidR="00B36438">
        <w:rPr>
          <w:rFonts w:ascii="Times New Roman" w:hAnsi="Times New Roman"/>
          <w:sz w:val="28"/>
          <w:szCs w:val="28"/>
        </w:rPr>
        <w:t xml:space="preserve"> </w:t>
      </w:r>
      <w:r w:rsidRPr="00B36438">
        <w:rPr>
          <w:rFonts w:ascii="Times New Roman" w:hAnsi="Times New Roman"/>
          <w:sz w:val="28"/>
          <w:szCs w:val="28"/>
        </w:rPr>
        <w:t xml:space="preserve"> в соответствии с законодательством о</w:t>
      </w:r>
      <w:proofErr w:type="gramEnd"/>
      <w:r w:rsidRPr="00B36438">
        <w:rPr>
          <w:rFonts w:ascii="Times New Roman" w:hAnsi="Times New Roman"/>
          <w:sz w:val="28"/>
          <w:szCs w:val="28"/>
        </w:rPr>
        <w:t xml:space="preserve"> градостроительной деятельности.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2. Публичные слушания по вопросу о внесении изменений в настоящие Правила не проводятся в случае, если такие изменения связаны с отображением на карте градостроительного зонирования утвержденных уполномоченными государственными органами границ зон с особыми условиями использования территорий, а также </w:t>
      </w:r>
      <w:proofErr w:type="gramStart"/>
      <w:r w:rsidRPr="00B36438">
        <w:rPr>
          <w:rFonts w:ascii="Times New Roman" w:hAnsi="Times New Roman"/>
          <w:sz w:val="28"/>
          <w:szCs w:val="28"/>
        </w:rPr>
        <w:t>включением</w:t>
      </w:r>
      <w:proofErr w:type="gramEnd"/>
      <w:r w:rsidRPr="00B36438">
        <w:rPr>
          <w:rFonts w:ascii="Times New Roman" w:hAnsi="Times New Roman"/>
          <w:sz w:val="28"/>
          <w:szCs w:val="28"/>
        </w:rPr>
        <w:t xml:space="preserve"> в состав градостроительных регламентов установленных уполномоченными государственными органами градостроительных ограничений по требованиям использования объектов недвижимости в границах зон с особыми условиями использования территорий.</w:t>
      </w:r>
    </w:p>
    <w:p w:rsidR="001F5952" w:rsidRPr="00B36438" w:rsidRDefault="001F5952" w:rsidP="00B36438">
      <w:pPr>
        <w:autoSpaceDE w:val="0"/>
        <w:autoSpaceDN w:val="0"/>
        <w:adjustRightInd w:val="0"/>
        <w:spacing w:after="0" w:line="240" w:lineRule="auto"/>
        <w:ind w:firstLine="540"/>
        <w:jc w:val="center"/>
        <w:rPr>
          <w:rFonts w:cs="Calibri"/>
          <w:b/>
          <w:sz w:val="28"/>
          <w:szCs w:val="28"/>
        </w:rPr>
      </w:pPr>
    </w:p>
    <w:p w:rsidR="001F5952" w:rsidRPr="00B36438" w:rsidRDefault="001F5952" w:rsidP="00B36438">
      <w:pPr>
        <w:autoSpaceDE w:val="0"/>
        <w:autoSpaceDN w:val="0"/>
        <w:adjustRightInd w:val="0"/>
        <w:spacing w:after="0" w:line="240" w:lineRule="auto"/>
        <w:ind w:firstLine="540"/>
        <w:jc w:val="center"/>
        <w:outlineLvl w:val="3"/>
        <w:rPr>
          <w:rFonts w:ascii="Times New Roman" w:hAnsi="Times New Roman"/>
          <w:b/>
          <w:sz w:val="28"/>
          <w:szCs w:val="28"/>
        </w:rPr>
      </w:pPr>
      <w:r w:rsidRPr="00B36438">
        <w:rPr>
          <w:rFonts w:ascii="Times New Roman" w:hAnsi="Times New Roman"/>
          <w:b/>
          <w:sz w:val="28"/>
          <w:szCs w:val="28"/>
        </w:rPr>
        <w:t>Статья 6. Объекты и субъекты градостроительных отношений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 Объектами градостроительных отношений являются: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 территория, расположенная в границе</w:t>
      </w:r>
      <w:r w:rsidR="002845A7">
        <w:rPr>
          <w:rFonts w:ascii="Times New Roman" w:hAnsi="Times New Roman"/>
          <w:sz w:val="28"/>
          <w:szCs w:val="28"/>
        </w:rPr>
        <w:t xml:space="preserve"> </w:t>
      </w:r>
      <w:r w:rsidR="002845A7" w:rsidRPr="00225294">
        <w:rPr>
          <w:rFonts w:ascii="Times New Roman" w:hAnsi="Times New Roman"/>
          <w:sz w:val="28"/>
          <w:szCs w:val="28"/>
        </w:rPr>
        <w:t>муниципального образования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2845A7" w:rsidRPr="00225294">
        <w:rPr>
          <w:rFonts w:ascii="Times New Roman" w:hAnsi="Times New Roman"/>
          <w:sz w:val="28"/>
          <w:szCs w:val="28"/>
        </w:rPr>
        <w:t xml:space="preserve"> поселение»</w:t>
      </w:r>
      <w:r w:rsidRPr="00B36438">
        <w:rPr>
          <w:rFonts w:ascii="Times New Roman" w:hAnsi="Times New Roman"/>
          <w:sz w:val="28"/>
          <w:szCs w:val="28"/>
        </w:rPr>
        <w:t>;</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lastRenderedPageBreak/>
        <w:t>2) земельно-имущественные комплексы;</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3) земельные участки;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4) объекты капитального строительства.</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Субъектами градостроитель</w:t>
      </w:r>
      <w:r w:rsidR="00B36438" w:rsidRPr="00B36438">
        <w:rPr>
          <w:rFonts w:ascii="Times New Roman" w:hAnsi="Times New Roman"/>
          <w:sz w:val="28"/>
          <w:szCs w:val="28"/>
        </w:rPr>
        <w:t>ных отношений на территории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 xml:space="preserve"> являются органы государственной власти, органы местного самоуправления, физические и юридические лица.</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3. </w:t>
      </w:r>
      <w:proofErr w:type="gramStart"/>
      <w:r w:rsidRPr="00B36438">
        <w:rPr>
          <w:rFonts w:ascii="Times New Roman" w:hAnsi="Times New Roman"/>
          <w:sz w:val="28"/>
          <w:szCs w:val="28"/>
        </w:rPr>
        <w:t>Все субъекты градостроительных отношений обязаны соблюдать требования Градостроительного кодекса Российской Федерации, федеральных законов и законов Республики Адыгея в области градостроительной деятельности, принятых в соответствии с ними нормативных правовых актов, технических регламентов, строительных и иных специальных норм и правил, требования настоящих Правил, правовых актов Совета народных депутатов и администрации МО</w:t>
      </w:r>
      <w:r w:rsidR="00B36438" w:rsidRPr="00B36438">
        <w:rPr>
          <w:rFonts w:ascii="Times New Roman" w:hAnsi="Times New Roman"/>
          <w:sz w:val="28"/>
          <w:szCs w:val="28"/>
        </w:rPr>
        <w:t xml:space="preserve">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 принятых в соответствии с законодательством о градостроительной деятельности</w:t>
      </w:r>
      <w:proofErr w:type="gramEnd"/>
      <w:r w:rsidRPr="00B36438">
        <w:rPr>
          <w:rFonts w:ascii="Times New Roman" w:hAnsi="Times New Roman"/>
          <w:sz w:val="28"/>
          <w:szCs w:val="28"/>
        </w:rPr>
        <w:t>, и настоящими Правилами.</w:t>
      </w:r>
    </w:p>
    <w:p w:rsidR="001F5952" w:rsidRDefault="001F5952">
      <w:pPr>
        <w:autoSpaceDE w:val="0"/>
        <w:autoSpaceDN w:val="0"/>
        <w:adjustRightInd w:val="0"/>
        <w:spacing w:after="0" w:line="240" w:lineRule="auto"/>
        <w:ind w:firstLine="540"/>
        <w:jc w:val="both"/>
        <w:rPr>
          <w:rFonts w:cs="Calibri"/>
        </w:rPr>
      </w:pPr>
    </w:p>
    <w:p w:rsidR="00B36438" w:rsidRPr="00B36438" w:rsidRDefault="001F5952" w:rsidP="00B36438">
      <w:pPr>
        <w:autoSpaceDE w:val="0"/>
        <w:autoSpaceDN w:val="0"/>
        <w:adjustRightInd w:val="0"/>
        <w:spacing w:after="0" w:line="240" w:lineRule="auto"/>
        <w:ind w:firstLine="540"/>
        <w:jc w:val="center"/>
        <w:outlineLvl w:val="3"/>
        <w:rPr>
          <w:rFonts w:ascii="Times New Roman" w:hAnsi="Times New Roman"/>
          <w:b/>
          <w:sz w:val="28"/>
          <w:szCs w:val="28"/>
        </w:rPr>
      </w:pPr>
      <w:r w:rsidRPr="00B36438">
        <w:rPr>
          <w:rFonts w:ascii="Times New Roman" w:hAnsi="Times New Roman"/>
          <w:b/>
          <w:sz w:val="28"/>
          <w:szCs w:val="28"/>
        </w:rPr>
        <w:t>Статья 7. Органы, уполномоченные регулировать и контролировать землепользование и застройку на территории</w:t>
      </w:r>
    </w:p>
    <w:p w:rsidR="001F5952" w:rsidRPr="00B36438" w:rsidRDefault="001F5952" w:rsidP="00B36438">
      <w:pPr>
        <w:autoSpaceDE w:val="0"/>
        <w:autoSpaceDN w:val="0"/>
        <w:adjustRightInd w:val="0"/>
        <w:spacing w:after="0" w:line="240" w:lineRule="auto"/>
        <w:ind w:firstLine="540"/>
        <w:jc w:val="center"/>
        <w:outlineLvl w:val="3"/>
        <w:rPr>
          <w:rFonts w:ascii="Times New Roman" w:hAnsi="Times New Roman"/>
          <w:b/>
          <w:sz w:val="28"/>
          <w:szCs w:val="28"/>
        </w:rPr>
      </w:pPr>
      <w:r w:rsidRPr="00B36438">
        <w:rPr>
          <w:rFonts w:ascii="Times New Roman" w:hAnsi="Times New Roman"/>
          <w:b/>
          <w:sz w:val="28"/>
          <w:szCs w:val="28"/>
        </w:rPr>
        <w:t>МО "</w:t>
      </w:r>
      <w:r w:rsidR="00B36438" w:rsidRPr="00B36438">
        <w:rPr>
          <w:rFonts w:ascii="Times New Roman" w:hAnsi="Times New Roman"/>
          <w:b/>
          <w:sz w:val="28"/>
          <w:szCs w:val="28"/>
        </w:rPr>
        <w:t>«</w:t>
      </w:r>
      <w:proofErr w:type="spellStart"/>
      <w:r w:rsidR="00B318F1">
        <w:rPr>
          <w:rFonts w:ascii="Times New Roman" w:hAnsi="Times New Roman"/>
          <w:b/>
          <w:sz w:val="28"/>
          <w:szCs w:val="28"/>
        </w:rPr>
        <w:t>Победенское</w:t>
      </w:r>
      <w:proofErr w:type="spellEnd"/>
      <w:r w:rsidR="00B318F1">
        <w:rPr>
          <w:rFonts w:ascii="Times New Roman" w:hAnsi="Times New Roman"/>
          <w:b/>
          <w:sz w:val="28"/>
          <w:szCs w:val="28"/>
        </w:rPr>
        <w:t xml:space="preserve"> сельское</w:t>
      </w:r>
      <w:r w:rsidR="00B36438" w:rsidRPr="00B36438">
        <w:rPr>
          <w:rFonts w:ascii="Times New Roman" w:hAnsi="Times New Roman"/>
          <w:b/>
          <w:sz w:val="28"/>
          <w:szCs w:val="28"/>
        </w:rPr>
        <w:t xml:space="preserve"> поселение»</w:t>
      </w:r>
      <w:r w:rsidRPr="00B36438">
        <w:rPr>
          <w:rFonts w:ascii="Times New Roman" w:hAnsi="Times New Roman"/>
          <w:b/>
          <w:sz w:val="28"/>
          <w:szCs w:val="28"/>
        </w:rPr>
        <w:t>"</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B36438" w:rsidRDefault="00B36438">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1. На территории МО </w:t>
      </w:r>
      <w:r w:rsidRPr="00B36438">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Pr="00B36438">
        <w:rPr>
          <w:rFonts w:ascii="Times New Roman" w:hAnsi="Times New Roman"/>
          <w:sz w:val="28"/>
          <w:szCs w:val="28"/>
        </w:rPr>
        <w:t xml:space="preserve"> поселение»</w:t>
      </w:r>
      <w:r w:rsidR="001F5952" w:rsidRPr="00B36438">
        <w:rPr>
          <w:rFonts w:ascii="Times New Roman" w:hAnsi="Times New Roman"/>
          <w:sz w:val="28"/>
          <w:szCs w:val="28"/>
        </w:rPr>
        <w:t xml:space="preserve"> регулирование землепользования и застройки осуществляется:</w:t>
      </w:r>
    </w:p>
    <w:p w:rsidR="001F5952" w:rsidRPr="002845A7"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w:t>
      </w:r>
      <w:r w:rsidR="00B36438">
        <w:rPr>
          <w:rFonts w:ascii="Times New Roman" w:hAnsi="Times New Roman"/>
          <w:sz w:val="28"/>
          <w:szCs w:val="28"/>
        </w:rPr>
        <w:t xml:space="preserve"> </w:t>
      </w:r>
      <w:r w:rsidR="002845A7" w:rsidRPr="002845A7">
        <w:rPr>
          <w:rFonts w:ascii="Times New Roman" w:hAnsi="Times New Roman"/>
          <w:sz w:val="28"/>
          <w:szCs w:val="28"/>
        </w:rPr>
        <w:t xml:space="preserve">Представительным органом </w:t>
      </w:r>
      <w:r w:rsidR="00B36438" w:rsidRPr="002845A7">
        <w:rPr>
          <w:rFonts w:ascii="Times New Roman" w:hAnsi="Times New Roman"/>
          <w:sz w:val="28"/>
          <w:szCs w:val="28"/>
        </w:rPr>
        <w:t>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845A7">
        <w:rPr>
          <w:rFonts w:ascii="Times New Roman" w:hAnsi="Times New Roman"/>
          <w:sz w:val="28"/>
          <w:szCs w:val="28"/>
        </w:rPr>
        <w:t xml:space="preserve"> поселение»;</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w:t>
      </w:r>
      <w:r w:rsidR="00B36438">
        <w:rPr>
          <w:rFonts w:ascii="Times New Roman" w:hAnsi="Times New Roman"/>
          <w:sz w:val="28"/>
          <w:szCs w:val="28"/>
        </w:rPr>
        <w:t xml:space="preserve"> </w:t>
      </w:r>
      <w:r w:rsidR="002845A7">
        <w:rPr>
          <w:rFonts w:ascii="Times New Roman" w:hAnsi="Times New Roman"/>
          <w:sz w:val="28"/>
          <w:szCs w:val="28"/>
        </w:rPr>
        <w:t xml:space="preserve"> Главой МО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r w:rsidRPr="00B36438">
        <w:rPr>
          <w:rFonts w:ascii="Times New Roman" w:hAnsi="Times New Roman"/>
          <w:sz w:val="28"/>
          <w:szCs w:val="28"/>
        </w:rPr>
        <w:t>;</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3) структурными по</w:t>
      </w:r>
      <w:r w:rsidR="00B36438">
        <w:rPr>
          <w:rFonts w:ascii="Times New Roman" w:hAnsi="Times New Roman"/>
          <w:sz w:val="28"/>
          <w:szCs w:val="28"/>
        </w:rPr>
        <w:t xml:space="preserve">дразделениями администрации МО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r w:rsidRPr="00B36438">
        <w:rPr>
          <w:rFonts w:ascii="Times New Roman" w:hAnsi="Times New Roman"/>
          <w:sz w:val="28"/>
          <w:szCs w:val="28"/>
        </w:rPr>
        <w:t>, уполномоченными в сфере градостроительной деятельности;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4) Комиссией.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Полномочия орга</w:t>
      </w:r>
      <w:r w:rsidR="00B36438">
        <w:rPr>
          <w:rFonts w:ascii="Times New Roman" w:hAnsi="Times New Roman"/>
          <w:sz w:val="28"/>
          <w:szCs w:val="28"/>
        </w:rPr>
        <w:t xml:space="preserve">нов местного самоуправления МО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r w:rsidRPr="00B36438">
        <w:rPr>
          <w:rFonts w:ascii="Times New Roman" w:hAnsi="Times New Roman"/>
          <w:sz w:val="28"/>
          <w:szCs w:val="28"/>
        </w:rPr>
        <w:t xml:space="preserve"> в сфере регулирования землепользования и застро</w:t>
      </w:r>
      <w:r w:rsidR="00B36438">
        <w:rPr>
          <w:rFonts w:ascii="Times New Roman" w:hAnsi="Times New Roman"/>
          <w:sz w:val="28"/>
          <w:szCs w:val="28"/>
        </w:rPr>
        <w:t xml:space="preserve">йки устанавливаются Уставом МО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r w:rsidRPr="00B36438">
        <w:rPr>
          <w:rFonts w:ascii="Times New Roman" w:hAnsi="Times New Roman"/>
          <w:sz w:val="28"/>
          <w:szCs w:val="28"/>
        </w:rPr>
        <w:t xml:space="preserve"> в соответствии с федеральным и республиканским законодательством.</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3. Полномочия структурных подразделений администрации " в сфере регулирования землепользования и застройки устанавливается в Положениях о соответствующих структурных подразделениях.</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Наличие в структуре администрации МО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r w:rsidRPr="00B36438">
        <w:rPr>
          <w:rFonts w:ascii="Times New Roman" w:hAnsi="Times New Roman"/>
          <w:sz w:val="28"/>
          <w:szCs w:val="28"/>
        </w:rPr>
        <w:t xml:space="preserve"> органа архитектуры и градостроительства является обязательным.</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4. Порядок образования и деятельности, состав и полномочия Комиссии устанавливаются положением о ней, </w:t>
      </w:r>
      <w:r w:rsidR="00B36438">
        <w:rPr>
          <w:rFonts w:ascii="Times New Roman" w:hAnsi="Times New Roman"/>
          <w:sz w:val="28"/>
          <w:szCs w:val="28"/>
        </w:rPr>
        <w:t xml:space="preserve">утверждаемым администрацией МО </w:t>
      </w:r>
      <w:r w:rsidR="00B36438"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225294">
        <w:rPr>
          <w:rFonts w:ascii="Times New Roman" w:hAnsi="Times New Roman"/>
          <w:sz w:val="28"/>
          <w:szCs w:val="28"/>
        </w:rPr>
        <w:t xml:space="preserve"> поселение»</w:t>
      </w:r>
      <w:r w:rsidRPr="00B36438">
        <w:rPr>
          <w:rFonts w:ascii="Times New Roman" w:hAnsi="Times New Roman"/>
          <w:sz w:val="28"/>
          <w:szCs w:val="28"/>
        </w:rPr>
        <w:t>.</w:t>
      </w:r>
    </w:p>
    <w:p w:rsidR="001F5952" w:rsidRPr="00B36438" w:rsidRDefault="001F5952">
      <w:pPr>
        <w:autoSpaceDE w:val="0"/>
        <w:autoSpaceDN w:val="0"/>
        <w:adjustRightInd w:val="0"/>
        <w:spacing w:after="0" w:line="240" w:lineRule="auto"/>
        <w:jc w:val="both"/>
        <w:rPr>
          <w:rFonts w:ascii="Times New Roman" w:hAnsi="Times New Roman"/>
          <w:sz w:val="28"/>
          <w:szCs w:val="28"/>
        </w:rPr>
      </w:pPr>
    </w:p>
    <w:p w:rsidR="001F5952" w:rsidRDefault="001F5952">
      <w:pPr>
        <w:autoSpaceDE w:val="0"/>
        <w:autoSpaceDN w:val="0"/>
        <w:adjustRightInd w:val="0"/>
        <w:spacing w:after="0" w:line="240" w:lineRule="auto"/>
        <w:ind w:firstLine="540"/>
        <w:jc w:val="both"/>
        <w:rPr>
          <w:rFonts w:cs="Calibri"/>
        </w:rPr>
      </w:pPr>
    </w:p>
    <w:p w:rsidR="001F5952" w:rsidRPr="00B36438" w:rsidRDefault="001F5952">
      <w:pPr>
        <w:autoSpaceDE w:val="0"/>
        <w:autoSpaceDN w:val="0"/>
        <w:adjustRightInd w:val="0"/>
        <w:spacing w:after="0" w:line="240" w:lineRule="auto"/>
        <w:ind w:firstLine="540"/>
        <w:jc w:val="both"/>
        <w:outlineLvl w:val="3"/>
        <w:rPr>
          <w:rFonts w:ascii="Times New Roman" w:hAnsi="Times New Roman"/>
          <w:b/>
          <w:sz w:val="28"/>
          <w:szCs w:val="28"/>
        </w:rPr>
      </w:pPr>
      <w:r w:rsidRPr="00B36438">
        <w:rPr>
          <w:rFonts w:ascii="Times New Roman" w:hAnsi="Times New Roman"/>
          <w:b/>
          <w:sz w:val="28"/>
          <w:szCs w:val="28"/>
        </w:rPr>
        <w:t>Статья 8. Открытость и доступность информации о землепользовании и застройке</w:t>
      </w:r>
    </w:p>
    <w:p w:rsidR="001F5952" w:rsidRDefault="001F5952">
      <w:pPr>
        <w:autoSpaceDE w:val="0"/>
        <w:autoSpaceDN w:val="0"/>
        <w:adjustRightInd w:val="0"/>
        <w:spacing w:after="0" w:line="240" w:lineRule="auto"/>
        <w:ind w:firstLine="540"/>
        <w:jc w:val="both"/>
        <w:rPr>
          <w:rFonts w:cs="Calibri"/>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1. Настоящие Правила, включая все входящие в их </w:t>
      </w:r>
      <w:proofErr w:type="gramStart"/>
      <w:r w:rsidRPr="00B36438">
        <w:rPr>
          <w:rFonts w:ascii="Times New Roman" w:hAnsi="Times New Roman"/>
          <w:sz w:val="28"/>
          <w:szCs w:val="28"/>
        </w:rPr>
        <w:t>состав</w:t>
      </w:r>
      <w:proofErr w:type="gramEnd"/>
      <w:r w:rsidRPr="00B36438">
        <w:rPr>
          <w:rFonts w:ascii="Times New Roman" w:hAnsi="Times New Roman"/>
          <w:sz w:val="28"/>
          <w:szCs w:val="28"/>
        </w:rPr>
        <w:t xml:space="preserve"> документы и приложения, являются открытыми для физических и юридических лиц.</w:t>
      </w:r>
    </w:p>
    <w:p w:rsidR="001F5952" w:rsidRPr="00B36438" w:rsidRDefault="00B36438">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Администрация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Pr="00B36438">
        <w:rPr>
          <w:rFonts w:ascii="Times New Roman" w:hAnsi="Times New Roman"/>
          <w:sz w:val="28"/>
          <w:szCs w:val="28"/>
        </w:rPr>
        <w:t xml:space="preserve"> поселение»</w:t>
      </w:r>
      <w:r w:rsidR="001F5952" w:rsidRPr="00B36438">
        <w:rPr>
          <w:rFonts w:ascii="Times New Roman" w:hAnsi="Times New Roman"/>
          <w:sz w:val="28"/>
          <w:szCs w:val="28"/>
        </w:rPr>
        <w:t xml:space="preserve"> обеспечивает возможность ознакомления с настоящими Правилами всем желающим путем:</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lastRenderedPageBreak/>
        <w:t>1) публикации Правил, издания специальным тиражом и открытой продажи всем заинтересованным лицам;</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создания условий для ознакомления с настоящими Правилами (в полном комплекте входящих в их состав документов и приложений) в Комиссии, органе местного самоуправления, уполномоченного на ведение информационной системы обеспечения градостроительной деятельности МО</w:t>
      </w:r>
      <w:r w:rsidR="00B36438" w:rsidRPr="00B36438">
        <w:rPr>
          <w:rFonts w:ascii="Times New Roman" w:hAnsi="Times New Roman"/>
          <w:sz w:val="28"/>
          <w:szCs w:val="28"/>
        </w:rPr>
        <w:t xml:space="preserve">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 структурных подразделениях администрации, осуществляющих функции землепользования и застройки;</w:t>
      </w:r>
    </w:p>
    <w:p w:rsidR="00B36438"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3) предоставления физическим и юридическим лицам платных услуг по изготовлению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органом, уполномоченным на ведение информационной системы обеспечения гра</w:t>
      </w:r>
      <w:r w:rsidR="00B36438" w:rsidRPr="00B36438">
        <w:rPr>
          <w:rFonts w:ascii="Times New Roman" w:hAnsi="Times New Roman"/>
          <w:sz w:val="28"/>
          <w:szCs w:val="28"/>
        </w:rPr>
        <w:t>достроительной деятельности МО</w:t>
      </w:r>
      <w:r w:rsidR="002845A7">
        <w:rPr>
          <w:rFonts w:ascii="Times New Roman" w:hAnsi="Times New Roman"/>
          <w:sz w:val="28"/>
          <w:szCs w:val="28"/>
        </w:rPr>
        <w:t xml:space="preserve"> </w:t>
      </w:r>
      <w:r w:rsidR="00B36438" w:rsidRPr="00B36438">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proofErr w:type="gramStart"/>
      <w:r w:rsidR="00B36438" w:rsidRPr="00B36438">
        <w:rPr>
          <w:rFonts w:ascii="Times New Roman" w:hAnsi="Times New Roman"/>
          <w:sz w:val="28"/>
          <w:szCs w:val="28"/>
        </w:rPr>
        <w:t xml:space="preserve"> </w:t>
      </w:r>
      <w:r w:rsidRPr="00B36438">
        <w:rPr>
          <w:rFonts w:ascii="Times New Roman" w:hAnsi="Times New Roman"/>
          <w:sz w:val="28"/>
          <w:szCs w:val="28"/>
        </w:rPr>
        <w:t>.</w:t>
      </w:r>
      <w:proofErr w:type="gramEnd"/>
      <w:r w:rsidRPr="00B36438">
        <w:rPr>
          <w:rFonts w:ascii="Times New Roman" w:hAnsi="Times New Roman"/>
          <w:sz w:val="28"/>
          <w:szCs w:val="28"/>
        </w:rPr>
        <w:t xml:space="preserve"> </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3. Граждане имеют право участвовать в принятии решений по вопросам землепользования и застройки в соответствии с действующим законодательством и настоящими Правилами.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4. Граждане, их объединения и юридические лица до утверждения градостроительной документации имеют право обсуждать, вносить предложения и участвовать в подготовке решений по вопросам градостроительной</w:t>
      </w:r>
      <w:r w:rsidR="00B36438" w:rsidRPr="00B36438">
        <w:rPr>
          <w:rFonts w:ascii="Times New Roman" w:hAnsi="Times New Roman"/>
          <w:sz w:val="28"/>
          <w:szCs w:val="28"/>
        </w:rPr>
        <w:t xml:space="preserve"> деятельности на территории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5. Участие граждан, их объединений и юридических лиц в обсуждении и принятии решений в области градостроительной деятельности осуществляется в следующих формах:</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 участие в собраниях (сходах) граждан;</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участие в публичных слушаниях;</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3) проведение независимых экспертиз градостроительной документации за счет собственных средств;</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4) участие в расширенных заседаниях Общественного совета по проблемам градостроительного развития и формирования архитектурно-художественного обл</w:t>
      </w:r>
      <w:r w:rsidR="00B36438" w:rsidRPr="00B36438">
        <w:rPr>
          <w:rFonts w:ascii="Times New Roman" w:hAnsi="Times New Roman"/>
          <w:sz w:val="28"/>
          <w:szCs w:val="28"/>
        </w:rPr>
        <w:t>ика муниципального образования</w:t>
      </w:r>
      <w:r w:rsidR="002845A7">
        <w:rPr>
          <w:rFonts w:ascii="Times New Roman" w:hAnsi="Times New Roman"/>
          <w:sz w:val="28"/>
          <w:szCs w:val="28"/>
        </w:rPr>
        <w:t xml:space="preserve"> </w:t>
      </w:r>
      <w:r w:rsidR="00B36438" w:rsidRPr="00B36438">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proofErr w:type="gramStart"/>
      <w:r w:rsidR="00B36438" w:rsidRPr="00B36438">
        <w:rPr>
          <w:rFonts w:ascii="Times New Roman" w:hAnsi="Times New Roman"/>
          <w:sz w:val="28"/>
          <w:szCs w:val="28"/>
        </w:rPr>
        <w:t xml:space="preserve"> </w:t>
      </w:r>
      <w:r w:rsidRPr="00B36438">
        <w:rPr>
          <w:rFonts w:ascii="Times New Roman" w:hAnsi="Times New Roman"/>
          <w:sz w:val="28"/>
          <w:szCs w:val="28"/>
        </w:rPr>
        <w:t>;</w:t>
      </w:r>
      <w:proofErr w:type="gramEnd"/>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5) иных формах, установленных действующим законодательством.</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6. Порядок участия граждан, их объединений и юридических лиц в осуществлении градостроительной деятельности определяется но</w:t>
      </w:r>
      <w:r w:rsidR="00B36438" w:rsidRPr="00B36438">
        <w:rPr>
          <w:rFonts w:ascii="Times New Roman" w:hAnsi="Times New Roman"/>
          <w:sz w:val="28"/>
          <w:szCs w:val="28"/>
        </w:rPr>
        <w:t>рмативными правовыми актами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 xml:space="preserve"> в соответствии с законами и иными нормативными правовыми актами Российской Федерации и Республики Адыгея.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7. Органы местного самоуправления </w:t>
      </w:r>
      <w:r w:rsidR="005E7A87">
        <w:rPr>
          <w:rFonts w:ascii="Times New Roman" w:hAnsi="Times New Roman"/>
          <w:sz w:val="28"/>
          <w:szCs w:val="28"/>
        </w:rPr>
        <w:t>муниципального образования «</w:t>
      </w:r>
      <w:proofErr w:type="spellStart"/>
      <w:r w:rsidR="00B94289">
        <w:rPr>
          <w:rFonts w:ascii="Times New Roman" w:hAnsi="Times New Roman"/>
          <w:sz w:val="28"/>
          <w:szCs w:val="28"/>
        </w:rPr>
        <w:t>Победенское</w:t>
      </w:r>
      <w:proofErr w:type="spellEnd"/>
      <w:r w:rsidR="005E7A87">
        <w:rPr>
          <w:rFonts w:ascii="Times New Roman" w:hAnsi="Times New Roman"/>
          <w:sz w:val="28"/>
          <w:szCs w:val="28"/>
        </w:rPr>
        <w:t xml:space="preserve"> сельское поселение», </w:t>
      </w:r>
      <w:r w:rsidRPr="00B36438">
        <w:rPr>
          <w:rFonts w:ascii="Times New Roman" w:hAnsi="Times New Roman"/>
          <w:sz w:val="28"/>
          <w:szCs w:val="28"/>
        </w:rPr>
        <w:t xml:space="preserve">структурные </w:t>
      </w:r>
      <w:r w:rsidR="00B36438" w:rsidRPr="00B36438">
        <w:rPr>
          <w:rFonts w:ascii="Times New Roman" w:hAnsi="Times New Roman"/>
          <w:sz w:val="28"/>
          <w:szCs w:val="28"/>
        </w:rPr>
        <w:t>подразделения администрации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 </w:t>
      </w:r>
      <w:r w:rsidRPr="00B36438">
        <w:rPr>
          <w:rFonts w:ascii="Times New Roman" w:hAnsi="Times New Roman"/>
          <w:sz w:val="28"/>
          <w:szCs w:val="28"/>
        </w:rPr>
        <w:t>в пределах своей компетенции рассматривают заявления и иные обращения граждан, их объединений и юридических лиц, касающиеся вопросов землепользования и застройки, и в установленные сроки представляют им обоснованные ответы.</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8. Граждане, их объединения и юридические лица в случаях, если градостроительная деятельность затрагивает или нарушает их интересы, вправе требовать защиты своих прав в административном или судебном порядке в соответствии с действующим законодательством.</w:t>
      </w:r>
    </w:p>
    <w:p w:rsidR="001F5952" w:rsidRDefault="001F5952">
      <w:pPr>
        <w:autoSpaceDE w:val="0"/>
        <w:autoSpaceDN w:val="0"/>
        <w:adjustRightInd w:val="0"/>
        <w:spacing w:after="0" w:line="240" w:lineRule="auto"/>
        <w:ind w:firstLine="540"/>
        <w:jc w:val="both"/>
        <w:rPr>
          <w:rFonts w:cs="Calibri"/>
        </w:rPr>
      </w:pPr>
    </w:p>
    <w:p w:rsidR="001F5952" w:rsidRPr="00B36438" w:rsidRDefault="001F5952" w:rsidP="00B36438">
      <w:pPr>
        <w:autoSpaceDE w:val="0"/>
        <w:autoSpaceDN w:val="0"/>
        <w:adjustRightInd w:val="0"/>
        <w:spacing w:after="0" w:line="240" w:lineRule="auto"/>
        <w:ind w:firstLine="540"/>
        <w:jc w:val="center"/>
        <w:outlineLvl w:val="3"/>
        <w:rPr>
          <w:rFonts w:ascii="Times New Roman" w:hAnsi="Times New Roman"/>
          <w:b/>
          <w:sz w:val="28"/>
          <w:szCs w:val="28"/>
        </w:rPr>
      </w:pPr>
      <w:r w:rsidRPr="00B36438">
        <w:rPr>
          <w:rFonts w:ascii="Times New Roman" w:hAnsi="Times New Roman"/>
          <w:b/>
          <w:sz w:val="28"/>
          <w:szCs w:val="28"/>
        </w:rPr>
        <w:lastRenderedPageBreak/>
        <w:t>Статья 9. Ответственность на нарушение настоящих Правил</w:t>
      </w:r>
    </w:p>
    <w:p w:rsidR="001F5952" w:rsidRDefault="001F5952">
      <w:pPr>
        <w:autoSpaceDE w:val="0"/>
        <w:autoSpaceDN w:val="0"/>
        <w:adjustRightInd w:val="0"/>
        <w:spacing w:after="0" w:line="240" w:lineRule="auto"/>
        <w:ind w:firstLine="540"/>
        <w:jc w:val="both"/>
        <w:rPr>
          <w:rFonts w:cs="Calibri"/>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Ответственность на нарушение настоящих Правил, установленного порядка использования и охран</w:t>
      </w:r>
      <w:r w:rsidR="00B36438" w:rsidRPr="00B36438">
        <w:rPr>
          <w:rFonts w:ascii="Times New Roman" w:hAnsi="Times New Roman"/>
          <w:sz w:val="28"/>
          <w:szCs w:val="28"/>
        </w:rPr>
        <w:t>ы земель населенных пунктов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 xml:space="preserve"> наступает на основании и в порядке, установленном законодательством Российской Федерации и Республики Адыгея.</w:t>
      </w:r>
    </w:p>
    <w:p w:rsidR="001F5952" w:rsidRDefault="001F5952">
      <w:pPr>
        <w:autoSpaceDE w:val="0"/>
        <w:autoSpaceDN w:val="0"/>
        <w:adjustRightInd w:val="0"/>
        <w:spacing w:after="0" w:line="240" w:lineRule="auto"/>
        <w:ind w:firstLine="540"/>
        <w:jc w:val="both"/>
        <w:rPr>
          <w:rFonts w:cs="Calibri"/>
        </w:rPr>
      </w:pPr>
    </w:p>
    <w:p w:rsidR="001F5952" w:rsidRPr="00B36438" w:rsidRDefault="001F5952" w:rsidP="00B36438">
      <w:pPr>
        <w:autoSpaceDE w:val="0"/>
        <w:autoSpaceDN w:val="0"/>
        <w:adjustRightInd w:val="0"/>
        <w:spacing w:after="0" w:line="240" w:lineRule="auto"/>
        <w:ind w:firstLine="540"/>
        <w:jc w:val="center"/>
        <w:outlineLvl w:val="2"/>
        <w:rPr>
          <w:rFonts w:ascii="Times New Roman" w:hAnsi="Times New Roman"/>
          <w:b/>
          <w:sz w:val="28"/>
          <w:szCs w:val="28"/>
        </w:rPr>
      </w:pPr>
      <w:r w:rsidRPr="00B36438">
        <w:rPr>
          <w:rFonts w:ascii="Times New Roman" w:hAnsi="Times New Roman"/>
          <w:b/>
          <w:sz w:val="28"/>
          <w:szCs w:val="28"/>
        </w:rPr>
        <w:t xml:space="preserve">Глава 2. Полномочия органов местного самоуправления </w:t>
      </w:r>
      <w:r w:rsidR="003F03E1" w:rsidRPr="003F03E1">
        <w:rPr>
          <w:rFonts w:ascii="Times New Roman" w:hAnsi="Times New Roman"/>
          <w:b/>
          <w:sz w:val="28"/>
          <w:szCs w:val="28"/>
        </w:rPr>
        <w:t>МО «</w:t>
      </w:r>
      <w:proofErr w:type="spellStart"/>
      <w:r w:rsidR="00B318F1">
        <w:rPr>
          <w:rFonts w:ascii="Times New Roman" w:hAnsi="Times New Roman"/>
          <w:b/>
          <w:sz w:val="28"/>
          <w:szCs w:val="28"/>
        </w:rPr>
        <w:t>Победенское</w:t>
      </w:r>
      <w:proofErr w:type="spellEnd"/>
      <w:r w:rsidR="00B318F1">
        <w:rPr>
          <w:rFonts w:ascii="Times New Roman" w:hAnsi="Times New Roman"/>
          <w:b/>
          <w:sz w:val="28"/>
          <w:szCs w:val="28"/>
        </w:rPr>
        <w:t xml:space="preserve"> сельское</w:t>
      </w:r>
      <w:r w:rsidR="003F03E1" w:rsidRPr="003F03E1">
        <w:rPr>
          <w:rFonts w:ascii="Times New Roman" w:hAnsi="Times New Roman"/>
          <w:b/>
          <w:sz w:val="28"/>
          <w:szCs w:val="28"/>
        </w:rPr>
        <w:t xml:space="preserve"> поселение» </w:t>
      </w:r>
      <w:r w:rsidRPr="003F03E1">
        <w:rPr>
          <w:rFonts w:ascii="Times New Roman" w:hAnsi="Times New Roman"/>
          <w:b/>
          <w:sz w:val="28"/>
          <w:szCs w:val="28"/>
        </w:rPr>
        <w:t xml:space="preserve">по регулированию землепользования </w:t>
      </w:r>
      <w:r w:rsidRPr="00B36438">
        <w:rPr>
          <w:rFonts w:ascii="Times New Roman" w:hAnsi="Times New Roman"/>
          <w:b/>
          <w:sz w:val="28"/>
          <w:szCs w:val="28"/>
        </w:rPr>
        <w:t>и застройки</w:t>
      </w:r>
    </w:p>
    <w:p w:rsidR="001F5952" w:rsidRPr="00B36438" w:rsidRDefault="001F5952" w:rsidP="00B36438">
      <w:pPr>
        <w:autoSpaceDE w:val="0"/>
        <w:autoSpaceDN w:val="0"/>
        <w:adjustRightInd w:val="0"/>
        <w:spacing w:after="0" w:line="240" w:lineRule="auto"/>
        <w:ind w:firstLine="540"/>
        <w:jc w:val="center"/>
        <w:rPr>
          <w:rFonts w:ascii="Times New Roman" w:hAnsi="Times New Roman"/>
          <w:b/>
          <w:sz w:val="28"/>
          <w:szCs w:val="28"/>
        </w:rPr>
      </w:pPr>
    </w:p>
    <w:p w:rsidR="001F5952" w:rsidRPr="00B36438" w:rsidRDefault="001F5952">
      <w:pPr>
        <w:autoSpaceDE w:val="0"/>
        <w:autoSpaceDN w:val="0"/>
        <w:adjustRightInd w:val="0"/>
        <w:spacing w:after="0" w:line="240" w:lineRule="auto"/>
        <w:ind w:firstLine="540"/>
        <w:jc w:val="both"/>
        <w:outlineLvl w:val="3"/>
        <w:rPr>
          <w:rFonts w:ascii="Times New Roman" w:hAnsi="Times New Roman"/>
          <w:b/>
          <w:sz w:val="28"/>
          <w:szCs w:val="28"/>
        </w:rPr>
      </w:pPr>
      <w:r w:rsidRPr="00B36438">
        <w:rPr>
          <w:rFonts w:ascii="Times New Roman" w:hAnsi="Times New Roman"/>
          <w:b/>
          <w:sz w:val="28"/>
          <w:szCs w:val="28"/>
        </w:rPr>
        <w:t xml:space="preserve">Статья 10. Полномочия </w:t>
      </w:r>
      <w:r w:rsidR="00B36438">
        <w:rPr>
          <w:rFonts w:ascii="Times New Roman" w:hAnsi="Times New Roman"/>
          <w:b/>
          <w:sz w:val="28"/>
          <w:szCs w:val="28"/>
        </w:rPr>
        <w:t xml:space="preserve">представительного </w:t>
      </w:r>
      <w:r w:rsidR="00B36438" w:rsidRPr="00B36438">
        <w:rPr>
          <w:rFonts w:ascii="Times New Roman" w:hAnsi="Times New Roman"/>
          <w:b/>
          <w:sz w:val="28"/>
          <w:szCs w:val="28"/>
        </w:rPr>
        <w:t xml:space="preserve"> органа «</w:t>
      </w:r>
      <w:proofErr w:type="spellStart"/>
      <w:r w:rsidR="00B318F1">
        <w:rPr>
          <w:rFonts w:ascii="Times New Roman" w:hAnsi="Times New Roman"/>
          <w:b/>
          <w:sz w:val="28"/>
          <w:szCs w:val="28"/>
        </w:rPr>
        <w:t>Победенское</w:t>
      </w:r>
      <w:proofErr w:type="spellEnd"/>
      <w:r w:rsidR="00B318F1">
        <w:rPr>
          <w:rFonts w:ascii="Times New Roman" w:hAnsi="Times New Roman"/>
          <w:b/>
          <w:sz w:val="28"/>
          <w:szCs w:val="28"/>
        </w:rPr>
        <w:t xml:space="preserve"> сельское</w:t>
      </w:r>
      <w:r w:rsidR="00B36438" w:rsidRPr="00B36438">
        <w:rPr>
          <w:rFonts w:ascii="Times New Roman" w:hAnsi="Times New Roman"/>
          <w:b/>
          <w:sz w:val="28"/>
          <w:szCs w:val="28"/>
        </w:rPr>
        <w:t xml:space="preserve"> поселение»</w:t>
      </w:r>
      <w:r w:rsidR="00477C23">
        <w:rPr>
          <w:rFonts w:ascii="Times New Roman" w:hAnsi="Times New Roman"/>
          <w:b/>
          <w:sz w:val="28"/>
          <w:szCs w:val="28"/>
        </w:rPr>
        <w:t xml:space="preserve"> </w:t>
      </w:r>
      <w:r w:rsidRPr="00B36438">
        <w:rPr>
          <w:rFonts w:ascii="Times New Roman" w:hAnsi="Times New Roman"/>
          <w:b/>
          <w:sz w:val="28"/>
          <w:szCs w:val="28"/>
        </w:rPr>
        <w:t>в области землепользования и застройки</w:t>
      </w:r>
    </w:p>
    <w:p w:rsidR="001F5952" w:rsidRDefault="001F5952">
      <w:pPr>
        <w:autoSpaceDE w:val="0"/>
        <w:autoSpaceDN w:val="0"/>
        <w:adjustRightInd w:val="0"/>
        <w:spacing w:after="0" w:line="240" w:lineRule="auto"/>
        <w:ind w:firstLine="540"/>
        <w:jc w:val="both"/>
        <w:rPr>
          <w:rFonts w:cs="Calibri"/>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1. К полномочиям </w:t>
      </w:r>
      <w:r w:rsidR="00B36438" w:rsidRPr="00B36438">
        <w:rPr>
          <w:rFonts w:ascii="Times New Roman" w:hAnsi="Times New Roman"/>
          <w:sz w:val="28"/>
          <w:szCs w:val="28"/>
        </w:rPr>
        <w:t xml:space="preserve">представительного органа в </w:t>
      </w:r>
      <w:r w:rsidRPr="00B36438">
        <w:rPr>
          <w:rFonts w:ascii="Times New Roman" w:hAnsi="Times New Roman"/>
          <w:sz w:val="28"/>
          <w:szCs w:val="28"/>
        </w:rPr>
        <w:t>области землепользования и застройки относятся: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 принятие в пределах своей компетенции муниципальных нормативных правовых актов в области регулирования землепользования и застройки, в том числе настоящих Правил, муниципальных целевых программ в области градостроительной деятельности и рационального использовани</w:t>
      </w:r>
      <w:r w:rsidR="00B36438" w:rsidRPr="00B36438">
        <w:rPr>
          <w:rFonts w:ascii="Times New Roman" w:hAnsi="Times New Roman"/>
          <w:sz w:val="28"/>
          <w:szCs w:val="28"/>
        </w:rPr>
        <w:t>я земель населенных пунктов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 внесение в них изменений;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утверждение генера</w:t>
      </w:r>
      <w:r w:rsidR="00B36438" w:rsidRPr="00B36438">
        <w:rPr>
          <w:rFonts w:ascii="Times New Roman" w:hAnsi="Times New Roman"/>
          <w:sz w:val="28"/>
          <w:szCs w:val="28"/>
        </w:rPr>
        <w:t>льного плана городского округа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3) утверждение местных нормативов градостроительного проектирования;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4) установление порядка управления и распоряжения земельными участками и объектами капитального строительства, находящимися в муниципальной собственности;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5) резервирование и изъятие, в том числе путем выкупа, земельных участков в грани</w:t>
      </w:r>
      <w:r w:rsidR="00B36438" w:rsidRPr="00B36438">
        <w:rPr>
          <w:rFonts w:ascii="Times New Roman" w:hAnsi="Times New Roman"/>
          <w:sz w:val="28"/>
          <w:szCs w:val="28"/>
        </w:rPr>
        <w:t>цах муниципального образования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 xml:space="preserve"> для муниципальных нужд;</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6) установление ставок земельного налога и арендной платы;</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7) осуществление </w:t>
      </w:r>
      <w:proofErr w:type="gramStart"/>
      <w:r w:rsidRPr="00B36438">
        <w:rPr>
          <w:rFonts w:ascii="Times New Roman" w:hAnsi="Times New Roman"/>
          <w:sz w:val="28"/>
          <w:szCs w:val="28"/>
        </w:rPr>
        <w:t>контроля за</w:t>
      </w:r>
      <w:proofErr w:type="gramEnd"/>
      <w:r w:rsidRPr="00B36438">
        <w:rPr>
          <w:rFonts w:ascii="Times New Roman" w:hAnsi="Times New Roman"/>
          <w:sz w:val="28"/>
          <w:szCs w:val="28"/>
        </w:rPr>
        <w:t xml:space="preserve"> исполнением настоящих Правил, деятельностью муниципальных органов, уполномоченных в сфере землепользования и застройки;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8) иные полномочия, отнесенные к компетенции </w:t>
      </w:r>
      <w:r w:rsidR="00B36438" w:rsidRPr="00B36438">
        <w:rPr>
          <w:rFonts w:ascii="Times New Roman" w:hAnsi="Times New Roman"/>
          <w:sz w:val="28"/>
          <w:szCs w:val="28"/>
        </w:rPr>
        <w:t>представительного органа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proofErr w:type="gramStart"/>
      <w:r w:rsidR="00B36438" w:rsidRPr="00B36438">
        <w:rPr>
          <w:rFonts w:ascii="Times New Roman" w:hAnsi="Times New Roman"/>
          <w:sz w:val="28"/>
          <w:szCs w:val="28"/>
        </w:rPr>
        <w:t>»</w:t>
      </w:r>
      <w:r w:rsidRPr="00B36438">
        <w:rPr>
          <w:rFonts w:ascii="Times New Roman" w:hAnsi="Times New Roman"/>
          <w:sz w:val="28"/>
          <w:szCs w:val="28"/>
        </w:rPr>
        <w:t>в</w:t>
      </w:r>
      <w:proofErr w:type="gramEnd"/>
      <w:r w:rsidRPr="00B36438">
        <w:rPr>
          <w:rFonts w:ascii="Times New Roman" w:hAnsi="Times New Roman"/>
          <w:sz w:val="28"/>
          <w:szCs w:val="28"/>
        </w:rPr>
        <w:t xml:space="preserve"> соответствии с действующим законодательством;</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9) утверждение красных линий, не установленных градостроительной документацией и непрерывного движения, </w:t>
      </w:r>
      <w:r w:rsidR="005E7A87" w:rsidRPr="005E7A87">
        <w:rPr>
          <w:rFonts w:ascii="Times New Roman" w:hAnsi="Times New Roman"/>
          <w:sz w:val="28"/>
          <w:szCs w:val="28"/>
        </w:rPr>
        <w:t xml:space="preserve">улиц </w:t>
      </w:r>
      <w:r w:rsidRPr="00B36438">
        <w:rPr>
          <w:rFonts w:ascii="Times New Roman" w:hAnsi="Times New Roman"/>
          <w:sz w:val="28"/>
          <w:szCs w:val="28"/>
        </w:rPr>
        <w:t xml:space="preserve">непрерывного движения и регулируемого движения, магистральных улиц районного значения транспортно-пешеходных и </w:t>
      </w:r>
      <w:proofErr w:type="spellStart"/>
      <w:r w:rsidRPr="00B36438">
        <w:rPr>
          <w:rFonts w:ascii="Times New Roman" w:hAnsi="Times New Roman"/>
          <w:sz w:val="28"/>
          <w:szCs w:val="28"/>
        </w:rPr>
        <w:t>пешеходно-транспортных</w:t>
      </w:r>
      <w:proofErr w:type="spellEnd"/>
      <w:r w:rsidRPr="00B36438">
        <w:rPr>
          <w:rFonts w:ascii="Times New Roman" w:hAnsi="Times New Roman"/>
          <w:sz w:val="28"/>
          <w:szCs w:val="28"/>
        </w:rPr>
        <w:t xml:space="preserve"> и принятие решений о корректировке красных линий;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10) Защита прав и законных интересов правообладателей объектов недвижимости в пределах полномочий, установленных законодательством.</w:t>
      </w:r>
    </w:p>
    <w:p w:rsidR="001F5952" w:rsidRDefault="001F5952">
      <w:pPr>
        <w:autoSpaceDE w:val="0"/>
        <w:autoSpaceDN w:val="0"/>
        <w:adjustRightInd w:val="0"/>
        <w:spacing w:after="0" w:line="240" w:lineRule="auto"/>
        <w:ind w:firstLine="540"/>
        <w:jc w:val="both"/>
        <w:rPr>
          <w:rFonts w:cs="Calibri"/>
        </w:rPr>
      </w:pPr>
    </w:p>
    <w:p w:rsidR="001F5952" w:rsidRPr="00B36438" w:rsidRDefault="001F5952" w:rsidP="00B36438">
      <w:pPr>
        <w:autoSpaceDE w:val="0"/>
        <w:autoSpaceDN w:val="0"/>
        <w:adjustRightInd w:val="0"/>
        <w:spacing w:after="0" w:line="240" w:lineRule="auto"/>
        <w:ind w:firstLine="540"/>
        <w:jc w:val="center"/>
        <w:outlineLvl w:val="3"/>
        <w:rPr>
          <w:rFonts w:ascii="Times New Roman" w:hAnsi="Times New Roman"/>
          <w:b/>
          <w:sz w:val="28"/>
          <w:szCs w:val="28"/>
        </w:rPr>
      </w:pPr>
      <w:r w:rsidRPr="00B36438">
        <w:rPr>
          <w:rFonts w:ascii="Times New Roman" w:hAnsi="Times New Roman"/>
          <w:b/>
          <w:sz w:val="28"/>
          <w:szCs w:val="28"/>
        </w:rPr>
        <w:t xml:space="preserve">Статья 11. Полномочия </w:t>
      </w:r>
      <w:r w:rsidRPr="003F03E1">
        <w:rPr>
          <w:rFonts w:ascii="Times New Roman" w:hAnsi="Times New Roman"/>
          <w:b/>
          <w:sz w:val="28"/>
          <w:szCs w:val="28"/>
        </w:rPr>
        <w:t xml:space="preserve">администрации </w:t>
      </w:r>
      <w:r w:rsidR="003F03E1" w:rsidRPr="003F03E1">
        <w:rPr>
          <w:rFonts w:ascii="Times New Roman" w:hAnsi="Times New Roman"/>
          <w:b/>
          <w:sz w:val="28"/>
          <w:szCs w:val="28"/>
        </w:rPr>
        <w:t>МО «</w:t>
      </w:r>
      <w:proofErr w:type="spellStart"/>
      <w:r w:rsidR="00B318F1">
        <w:rPr>
          <w:rFonts w:ascii="Times New Roman" w:hAnsi="Times New Roman"/>
          <w:b/>
          <w:sz w:val="28"/>
          <w:szCs w:val="28"/>
        </w:rPr>
        <w:t>Победенское</w:t>
      </w:r>
      <w:proofErr w:type="spellEnd"/>
      <w:r w:rsidR="00B318F1">
        <w:rPr>
          <w:rFonts w:ascii="Times New Roman" w:hAnsi="Times New Roman"/>
          <w:b/>
          <w:sz w:val="28"/>
          <w:szCs w:val="28"/>
        </w:rPr>
        <w:t xml:space="preserve"> сельское</w:t>
      </w:r>
      <w:r w:rsidR="003F03E1" w:rsidRPr="003F03E1">
        <w:rPr>
          <w:rFonts w:ascii="Times New Roman" w:hAnsi="Times New Roman"/>
          <w:b/>
          <w:sz w:val="28"/>
          <w:szCs w:val="28"/>
        </w:rPr>
        <w:t xml:space="preserve"> поселение»</w:t>
      </w:r>
      <w:r w:rsidR="003F03E1" w:rsidRPr="004E7973">
        <w:rPr>
          <w:rFonts w:ascii="Times New Roman" w:hAnsi="Times New Roman"/>
          <w:sz w:val="28"/>
          <w:szCs w:val="28"/>
        </w:rPr>
        <w:t xml:space="preserve"> </w:t>
      </w:r>
      <w:r w:rsidRPr="00B36438">
        <w:rPr>
          <w:rFonts w:ascii="Times New Roman" w:hAnsi="Times New Roman"/>
          <w:b/>
          <w:sz w:val="28"/>
          <w:szCs w:val="28"/>
        </w:rPr>
        <w:t>в области землепользования и застройки</w:t>
      </w:r>
    </w:p>
    <w:p w:rsidR="001F5952" w:rsidRPr="00B36438" w:rsidRDefault="001F5952" w:rsidP="00B36438">
      <w:pPr>
        <w:autoSpaceDE w:val="0"/>
        <w:autoSpaceDN w:val="0"/>
        <w:adjustRightInd w:val="0"/>
        <w:spacing w:after="0" w:line="240" w:lineRule="auto"/>
        <w:ind w:firstLine="540"/>
        <w:jc w:val="center"/>
        <w:rPr>
          <w:rFonts w:ascii="Times New Roman" w:hAnsi="Times New Roman"/>
          <w:b/>
          <w:sz w:val="28"/>
          <w:szCs w:val="28"/>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1. </w:t>
      </w:r>
      <w:r w:rsidR="003F03E1">
        <w:rPr>
          <w:rFonts w:ascii="Times New Roman" w:hAnsi="Times New Roman"/>
          <w:sz w:val="28"/>
          <w:szCs w:val="28"/>
        </w:rPr>
        <w:t xml:space="preserve">К полномочиям администрации МО </w:t>
      </w:r>
      <w:r w:rsidR="00B36438" w:rsidRPr="00B36438">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 xml:space="preserve"> в области землепользования и застройки относятся: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 принятие в пределах своей компетенции муниципальных нормативных правовых актов в области регулирования землепользования и застройки;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lastRenderedPageBreak/>
        <w:t>2) разработка и реализация муниципальных целевых программ в области градостроительной деятельности и рационального использования земель населенных пунктов;</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3) утверждение градостроительной документации по планировке территории населенных пунктов (за исключением градостроительных планов земельных участков), планов реализации генеральных планов населенных пунктов, документации по планировке территории и проектов межевания территории планировочных единиц населенных пунктов;</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4) обеспечение планирования эффективного использования земель населенных пунктов;</w:t>
      </w:r>
    </w:p>
    <w:p w:rsidR="001F5952" w:rsidRPr="00B36438" w:rsidRDefault="001F5952" w:rsidP="00B36438">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5) предоставление земельных участков в установленном действующим законодательством порядке;</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6) установление публичных сервитутов в качестве обременений использования земельных участков и объектов капитального строительства;</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7) взимание арендной платы за земельные участки;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8) защита прав и законных интересов правообладателей объектов недвижимости в пределах полномочий, установленных законодательством;</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9) иные полномочия, отнесенные к компетенции админ</w:t>
      </w:r>
      <w:r w:rsidR="00B36438" w:rsidRPr="00B36438">
        <w:rPr>
          <w:rFonts w:ascii="Times New Roman" w:hAnsi="Times New Roman"/>
          <w:sz w:val="28"/>
          <w:szCs w:val="28"/>
        </w:rPr>
        <w:t>истрации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 xml:space="preserve"> в соответствии с действующим законодательством.</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10) утверждение красных линий, не установленных градостроительной документацией для улиц и дорог местного значения, проездов, пешеходных улиц".</w:t>
      </w:r>
    </w:p>
    <w:p w:rsidR="001F5952" w:rsidRPr="00B36438" w:rsidRDefault="001F5952" w:rsidP="00B36438">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В целях реализац</w:t>
      </w:r>
      <w:r w:rsidR="00B36438" w:rsidRPr="00B36438">
        <w:rPr>
          <w:rFonts w:ascii="Times New Roman" w:hAnsi="Times New Roman"/>
          <w:sz w:val="28"/>
          <w:szCs w:val="28"/>
        </w:rPr>
        <w:t>ии полномочий администрации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 xml:space="preserve"> в области градостроительной деятельности администрацией издаются нормативные и ненормативные правовые акты</w:t>
      </w:r>
      <w:r w:rsidR="00B36438" w:rsidRPr="00B36438">
        <w:rPr>
          <w:rFonts w:ascii="Times New Roman" w:hAnsi="Times New Roman"/>
          <w:sz w:val="28"/>
          <w:szCs w:val="28"/>
        </w:rPr>
        <w:t>.</w:t>
      </w:r>
      <w:r w:rsidRPr="00B36438">
        <w:rPr>
          <w:rFonts w:ascii="Times New Roman" w:hAnsi="Times New Roman"/>
          <w:sz w:val="28"/>
          <w:szCs w:val="28"/>
        </w:rPr>
        <w:t xml:space="preserve"> </w:t>
      </w:r>
    </w:p>
    <w:p w:rsidR="001F5952" w:rsidRPr="00B36438" w:rsidRDefault="001F5952">
      <w:pPr>
        <w:autoSpaceDE w:val="0"/>
        <w:autoSpaceDN w:val="0"/>
        <w:adjustRightInd w:val="0"/>
        <w:spacing w:after="0" w:line="240" w:lineRule="auto"/>
        <w:ind w:firstLine="540"/>
        <w:jc w:val="both"/>
        <w:rPr>
          <w:rFonts w:ascii="Times New Roman" w:hAnsi="Times New Roman"/>
          <w:b/>
          <w:sz w:val="28"/>
          <w:szCs w:val="28"/>
        </w:rPr>
      </w:pPr>
    </w:p>
    <w:p w:rsidR="001F5952" w:rsidRPr="00B36438" w:rsidRDefault="001F5952">
      <w:pPr>
        <w:autoSpaceDE w:val="0"/>
        <w:autoSpaceDN w:val="0"/>
        <w:adjustRightInd w:val="0"/>
        <w:spacing w:after="0" w:line="240" w:lineRule="auto"/>
        <w:ind w:firstLine="540"/>
        <w:jc w:val="both"/>
        <w:outlineLvl w:val="3"/>
        <w:rPr>
          <w:rFonts w:ascii="Times New Roman" w:hAnsi="Times New Roman"/>
          <w:b/>
          <w:sz w:val="28"/>
          <w:szCs w:val="28"/>
        </w:rPr>
      </w:pPr>
      <w:r w:rsidRPr="00B36438">
        <w:rPr>
          <w:rFonts w:ascii="Times New Roman" w:hAnsi="Times New Roman"/>
          <w:b/>
          <w:sz w:val="28"/>
          <w:szCs w:val="28"/>
        </w:rPr>
        <w:t xml:space="preserve">Статья 12. Полномочия органа администрации </w:t>
      </w:r>
      <w:r w:rsidR="00B36438" w:rsidRPr="00B36438">
        <w:rPr>
          <w:rFonts w:ascii="Times New Roman" w:hAnsi="Times New Roman"/>
          <w:b/>
          <w:sz w:val="28"/>
          <w:szCs w:val="28"/>
        </w:rPr>
        <w:t xml:space="preserve"> </w:t>
      </w:r>
      <w:r w:rsidRPr="00B36438">
        <w:rPr>
          <w:rFonts w:ascii="Times New Roman" w:hAnsi="Times New Roman"/>
          <w:b/>
          <w:sz w:val="28"/>
          <w:szCs w:val="28"/>
        </w:rPr>
        <w:t xml:space="preserve">МО </w:t>
      </w:r>
      <w:r w:rsidR="00B36438" w:rsidRPr="00B36438">
        <w:rPr>
          <w:rFonts w:ascii="Times New Roman" w:hAnsi="Times New Roman"/>
          <w:b/>
          <w:sz w:val="28"/>
          <w:szCs w:val="28"/>
        </w:rPr>
        <w:t>«</w:t>
      </w:r>
      <w:proofErr w:type="spellStart"/>
      <w:r w:rsidR="00B318F1">
        <w:rPr>
          <w:rFonts w:ascii="Times New Roman" w:hAnsi="Times New Roman"/>
          <w:b/>
          <w:sz w:val="28"/>
          <w:szCs w:val="28"/>
        </w:rPr>
        <w:t>Победенское</w:t>
      </w:r>
      <w:proofErr w:type="spellEnd"/>
      <w:r w:rsidR="00B318F1">
        <w:rPr>
          <w:rFonts w:ascii="Times New Roman" w:hAnsi="Times New Roman"/>
          <w:b/>
          <w:sz w:val="28"/>
          <w:szCs w:val="28"/>
        </w:rPr>
        <w:t xml:space="preserve"> сельское</w:t>
      </w:r>
      <w:r w:rsidR="00B36438" w:rsidRPr="00B36438">
        <w:rPr>
          <w:rFonts w:ascii="Times New Roman" w:hAnsi="Times New Roman"/>
          <w:b/>
          <w:sz w:val="28"/>
          <w:szCs w:val="28"/>
        </w:rPr>
        <w:t xml:space="preserve"> поселение» </w:t>
      </w:r>
      <w:r w:rsidRPr="00B36438">
        <w:rPr>
          <w:rFonts w:ascii="Times New Roman" w:hAnsi="Times New Roman"/>
          <w:b/>
          <w:sz w:val="28"/>
          <w:szCs w:val="28"/>
        </w:rPr>
        <w:t>уполномоченного в сфере архитектуры и градостроительства в области землепользования и застройки</w:t>
      </w:r>
    </w:p>
    <w:p w:rsidR="001F5952" w:rsidRDefault="001F5952">
      <w:pPr>
        <w:autoSpaceDE w:val="0"/>
        <w:autoSpaceDN w:val="0"/>
        <w:adjustRightInd w:val="0"/>
        <w:spacing w:after="0" w:line="240" w:lineRule="auto"/>
        <w:ind w:firstLine="540"/>
        <w:jc w:val="both"/>
        <w:rPr>
          <w:rFonts w:cs="Calibri"/>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 К полномочиям уполномоченного в сфере архитектуры и градостроите</w:t>
      </w:r>
      <w:r w:rsidR="00B36438" w:rsidRPr="00B36438">
        <w:rPr>
          <w:rFonts w:ascii="Times New Roman" w:hAnsi="Times New Roman"/>
          <w:sz w:val="28"/>
          <w:szCs w:val="28"/>
        </w:rPr>
        <w:t xml:space="preserve">льства органа администрации МО </w:t>
      </w:r>
      <w:r w:rsidRPr="00B36438">
        <w:rPr>
          <w:rFonts w:ascii="Times New Roman" w:hAnsi="Times New Roman"/>
          <w:sz w:val="28"/>
          <w:szCs w:val="28"/>
        </w:rPr>
        <w:t xml:space="preserve"> </w:t>
      </w:r>
      <w:r w:rsidR="00B36438" w:rsidRPr="00B36438">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 </w:t>
      </w:r>
      <w:r w:rsidRPr="00B36438">
        <w:rPr>
          <w:rFonts w:ascii="Times New Roman" w:hAnsi="Times New Roman"/>
          <w:sz w:val="28"/>
          <w:szCs w:val="28"/>
        </w:rPr>
        <w:t>(дале</w:t>
      </w:r>
      <w:proofErr w:type="gramStart"/>
      <w:r w:rsidRPr="00B36438">
        <w:rPr>
          <w:rFonts w:ascii="Times New Roman" w:hAnsi="Times New Roman"/>
          <w:sz w:val="28"/>
          <w:szCs w:val="28"/>
        </w:rPr>
        <w:t>е-</w:t>
      </w:r>
      <w:proofErr w:type="gramEnd"/>
      <w:r w:rsidR="00B36438" w:rsidRPr="00B36438">
        <w:rPr>
          <w:rFonts w:ascii="Times New Roman" w:hAnsi="Times New Roman"/>
          <w:sz w:val="28"/>
          <w:szCs w:val="28"/>
        </w:rPr>
        <w:t xml:space="preserve"> уполномоченный орган</w:t>
      </w:r>
      <w:r w:rsidRPr="00B36438">
        <w:rPr>
          <w:rFonts w:ascii="Times New Roman" w:hAnsi="Times New Roman"/>
          <w:sz w:val="28"/>
          <w:szCs w:val="28"/>
        </w:rPr>
        <w:t>) в области землепользования и застройки относятся: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 разработка проектов муниципальных правовых актов в области землепользования и застройки, архитектуры и градостроительства;</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обеспечение разработки и предоставления на утверждение местных нормативов градостроительного проектирования населенных пунктов;</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3) участие в разработке и реализации муниципальных целевых программ в области градостроительной деятельности и рационального использования земель населенных пунктов, градостроительных разделов иных муниципальных целевых программ, планов социально экономического развития населенных пунктов;</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4) обеспечение разработки, рассмотрения, согласования и представление на утверждение в установленном порядке градостроительной и землеустроительной документации;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5) согласование в случаях, предусмотренных законодательством, проектной документации по объектам жилищно-гражданского, производственного, коммунального и природоохранного назначения, инженерной и транспортной инфраструктур, благоустройства территории населенных пунктов;</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lastRenderedPageBreak/>
        <w:t>6) организация конкурсов на разработку градостроительной и проектной документации, архитектурно-художественного оформления, благоустройства;</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7) участвует в подготовке технической документации для проведения торгов (конкурсов, аукционов) по продаже земельных участков или права на заключения договора аренды земельного участка;</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8) вынос в натуру красных линий и других линий регулирования застройки, высотных отметок, осей зданий, сооружений, </w:t>
      </w:r>
      <w:proofErr w:type="spellStart"/>
      <w:r w:rsidRPr="00B36438">
        <w:rPr>
          <w:rFonts w:ascii="Times New Roman" w:hAnsi="Times New Roman"/>
          <w:sz w:val="28"/>
          <w:szCs w:val="28"/>
        </w:rPr>
        <w:t>трассинженерных</w:t>
      </w:r>
      <w:proofErr w:type="spellEnd"/>
      <w:r w:rsidRPr="00B36438">
        <w:rPr>
          <w:rFonts w:ascii="Times New Roman" w:hAnsi="Times New Roman"/>
          <w:sz w:val="28"/>
          <w:szCs w:val="28"/>
        </w:rPr>
        <w:t xml:space="preserve"> коммуникаций, участие в установлении на местности границ земельных участков;</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9) выдача разрешений на строительство, разрешений на ввод в эксплуатацию;</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10) участие в подготовке документов по предоставлению физическим и юридическим лицам земельных участков для использования существующих зданий, строений, сооружений, а также для строительства, реконструкции;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11) подготовка градостроительных планов земельных участков в качестве самостоятельных документов;</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12) предоставление по запросу комиссии по землепользованию и застройке заключений, материалов для проведения публичных слушаний, а также заключений по вопросам специальных согласований, отклонений от Правил до выдачи разрешения на строительство;</w:t>
      </w:r>
    </w:p>
    <w:p w:rsidR="001F5952" w:rsidRPr="003F03E1" w:rsidRDefault="001F5952">
      <w:pPr>
        <w:autoSpaceDE w:val="0"/>
        <w:autoSpaceDN w:val="0"/>
        <w:adjustRightInd w:val="0"/>
        <w:spacing w:after="0" w:line="240" w:lineRule="auto"/>
        <w:ind w:firstLine="540"/>
        <w:jc w:val="both"/>
        <w:rPr>
          <w:rFonts w:ascii="Times New Roman" w:hAnsi="Times New Roman"/>
          <w:sz w:val="28"/>
          <w:szCs w:val="28"/>
        </w:rPr>
      </w:pPr>
      <w:r w:rsidRPr="003F03E1">
        <w:rPr>
          <w:rFonts w:ascii="Times New Roman" w:hAnsi="Times New Roman"/>
          <w:sz w:val="28"/>
          <w:szCs w:val="28"/>
        </w:rPr>
        <w:t>13) организация и ведение муниципальной информационной системы обеспечения градостроительной деятельности</w:t>
      </w:r>
      <w:r w:rsidR="003F03E1" w:rsidRPr="003F03E1">
        <w:rPr>
          <w:rFonts w:ascii="Times New Roman" w:hAnsi="Times New Roman"/>
          <w:sz w:val="28"/>
          <w:szCs w:val="28"/>
        </w:rPr>
        <w:t xml:space="preserve">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3F03E1" w:rsidRPr="003F03E1">
        <w:rPr>
          <w:rFonts w:ascii="Times New Roman" w:hAnsi="Times New Roman"/>
          <w:sz w:val="28"/>
          <w:szCs w:val="28"/>
        </w:rPr>
        <w:t xml:space="preserve"> поселение»</w:t>
      </w:r>
      <w:r w:rsidRPr="003F03E1">
        <w:rPr>
          <w:rFonts w:ascii="Times New Roman" w:hAnsi="Times New Roman"/>
          <w:sz w:val="28"/>
          <w:szCs w:val="28"/>
        </w:rPr>
        <w:t xml:space="preserve">, в соответствии с градостроительным законодательством. </w:t>
      </w:r>
    </w:p>
    <w:p w:rsidR="001F5952" w:rsidRPr="003F03E1" w:rsidRDefault="001F5952">
      <w:pPr>
        <w:autoSpaceDE w:val="0"/>
        <w:autoSpaceDN w:val="0"/>
        <w:adjustRightInd w:val="0"/>
        <w:spacing w:after="0" w:line="240" w:lineRule="auto"/>
        <w:ind w:firstLine="540"/>
        <w:jc w:val="both"/>
        <w:rPr>
          <w:rFonts w:ascii="Times New Roman" w:hAnsi="Times New Roman"/>
          <w:sz w:val="28"/>
          <w:szCs w:val="28"/>
        </w:rPr>
      </w:pPr>
      <w:r w:rsidRPr="003F03E1">
        <w:rPr>
          <w:rFonts w:ascii="Times New Roman" w:hAnsi="Times New Roman"/>
          <w:sz w:val="28"/>
          <w:szCs w:val="28"/>
        </w:rPr>
        <w:t>14) ведение карты градостроительного зонирования, внесение в нее утвержденных в установленном порядке изменений;</w:t>
      </w:r>
    </w:p>
    <w:p w:rsidR="001F5952" w:rsidRPr="003F03E1" w:rsidRDefault="001F5952">
      <w:pPr>
        <w:autoSpaceDE w:val="0"/>
        <w:autoSpaceDN w:val="0"/>
        <w:adjustRightInd w:val="0"/>
        <w:spacing w:after="0" w:line="240" w:lineRule="auto"/>
        <w:ind w:firstLine="540"/>
        <w:jc w:val="both"/>
        <w:rPr>
          <w:rFonts w:ascii="Times New Roman" w:hAnsi="Times New Roman"/>
          <w:sz w:val="28"/>
          <w:szCs w:val="28"/>
        </w:rPr>
      </w:pPr>
      <w:r w:rsidRPr="003F03E1">
        <w:rPr>
          <w:rFonts w:ascii="Times New Roman" w:hAnsi="Times New Roman"/>
          <w:sz w:val="28"/>
          <w:szCs w:val="28"/>
        </w:rPr>
        <w:t>15) согласование решений о предоставлении земельных участков, а также резервировании и изъятии, в том числе путем выкупа, земельных участков для государственных или муниципальных нужд;</w:t>
      </w:r>
    </w:p>
    <w:p w:rsidR="001F5952" w:rsidRPr="003F03E1" w:rsidRDefault="001F5952">
      <w:pPr>
        <w:autoSpaceDE w:val="0"/>
        <w:autoSpaceDN w:val="0"/>
        <w:adjustRightInd w:val="0"/>
        <w:spacing w:after="0" w:line="240" w:lineRule="auto"/>
        <w:ind w:firstLine="540"/>
        <w:jc w:val="both"/>
        <w:rPr>
          <w:rFonts w:ascii="Times New Roman" w:hAnsi="Times New Roman"/>
          <w:sz w:val="28"/>
          <w:szCs w:val="28"/>
        </w:rPr>
      </w:pPr>
      <w:r w:rsidRPr="003F03E1">
        <w:rPr>
          <w:rFonts w:ascii="Times New Roman" w:hAnsi="Times New Roman"/>
          <w:sz w:val="28"/>
          <w:szCs w:val="28"/>
        </w:rPr>
        <w:t>16) подготовка градостроительных заключений о разделе земельного участка на несколько земельных участков, объединении земельных участков в один земельный участок, изменении общей границы земельных участков, схемы расположения земельного участка на кадастровом плане или кадастровой карте соответствующей территории и т.д.;</w:t>
      </w:r>
    </w:p>
    <w:p w:rsidR="001F5952" w:rsidRPr="003F03E1" w:rsidRDefault="001F5952">
      <w:pPr>
        <w:autoSpaceDE w:val="0"/>
        <w:autoSpaceDN w:val="0"/>
        <w:adjustRightInd w:val="0"/>
        <w:spacing w:after="0" w:line="240" w:lineRule="auto"/>
        <w:ind w:firstLine="540"/>
        <w:jc w:val="both"/>
        <w:rPr>
          <w:rFonts w:ascii="Times New Roman" w:hAnsi="Times New Roman"/>
          <w:sz w:val="28"/>
          <w:szCs w:val="28"/>
        </w:rPr>
      </w:pPr>
      <w:r w:rsidRPr="003F03E1">
        <w:rPr>
          <w:rFonts w:ascii="Times New Roman" w:hAnsi="Times New Roman"/>
          <w:sz w:val="28"/>
          <w:szCs w:val="28"/>
        </w:rPr>
        <w:t>17) информирование населения о состоянии среды жизнедеятельности и перспективах ее изменения;</w:t>
      </w:r>
    </w:p>
    <w:p w:rsidR="001F5952" w:rsidRPr="003F03E1" w:rsidRDefault="001F5952">
      <w:pPr>
        <w:autoSpaceDE w:val="0"/>
        <w:autoSpaceDN w:val="0"/>
        <w:adjustRightInd w:val="0"/>
        <w:spacing w:after="0" w:line="240" w:lineRule="auto"/>
        <w:ind w:firstLine="540"/>
        <w:jc w:val="both"/>
        <w:rPr>
          <w:rFonts w:ascii="Times New Roman" w:hAnsi="Times New Roman"/>
          <w:sz w:val="28"/>
          <w:szCs w:val="28"/>
        </w:rPr>
      </w:pPr>
      <w:r w:rsidRPr="003F03E1">
        <w:rPr>
          <w:rFonts w:ascii="Times New Roman" w:hAnsi="Times New Roman"/>
          <w:sz w:val="28"/>
          <w:szCs w:val="28"/>
        </w:rPr>
        <w:t xml:space="preserve">18) </w:t>
      </w:r>
      <w:proofErr w:type="gramStart"/>
      <w:r w:rsidRPr="003F03E1">
        <w:rPr>
          <w:rFonts w:ascii="Times New Roman" w:hAnsi="Times New Roman"/>
          <w:sz w:val="28"/>
          <w:szCs w:val="28"/>
        </w:rPr>
        <w:t>контроль за</w:t>
      </w:r>
      <w:proofErr w:type="gramEnd"/>
      <w:r w:rsidRPr="003F03E1">
        <w:rPr>
          <w:rFonts w:ascii="Times New Roman" w:hAnsi="Times New Roman"/>
          <w:sz w:val="28"/>
          <w:szCs w:val="28"/>
        </w:rPr>
        <w:t xml:space="preserve"> соблюдением действующего законодательства, нормативных правовых актов органов местного самоуправления в области землепользования и застройки в пределах своей компетенции;</w:t>
      </w:r>
    </w:p>
    <w:p w:rsidR="001F5952" w:rsidRPr="003F03E1" w:rsidRDefault="001F5952">
      <w:pPr>
        <w:autoSpaceDE w:val="0"/>
        <w:autoSpaceDN w:val="0"/>
        <w:adjustRightInd w:val="0"/>
        <w:spacing w:after="0" w:line="240" w:lineRule="auto"/>
        <w:ind w:firstLine="540"/>
        <w:jc w:val="both"/>
        <w:rPr>
          <w:rFonts w:ascii="Times New Roman" w:hAnsi="Times New Roman"/>
          <w:sz w:val="28"/>
          <w:szCs w:val="28"/>
        </w:rPr>
      </w:pPr>
      <w:r w:rsidRPr="003F03E1">
        <w:rPr>
          <w:rFonts w:ascii="Times New Roman" w:hAnsi="Times New Roman"/>
          <w:sz w:val="28"/>
          <w:szCs w:val="28"/>
        </w:rPr>
        <w:t>19) организация и проведение публичных слушаний по рассмотрению документов территориального планирования и проектов планировки и межевания территории, другим вопросам в области архитектуры и градостроительства, отнесенным действующим законодательством к полномочиям органов местного самоуправления;</w:t>
      </w:r>
    </w:p>
    <w:p w:rsidR="001F5952" w:rsidRPr="003F03E1" w:rsidRDefault="001F5952" w:rsidP="003F03E1">
      <w:pPr>
        <w:autoSpaceDE w:val="0"/>
        <w:autoSpaceDN w:val="0"/>
        <w:adjustRightInd w:val="0"/>
        <w:spacing w:after="0" w:line="240" w:lineRule="auto"/>
        <w:ind w:firstLine="540"/>
        <w:jc w:val="both"/>
        <w:rPr>
          <w:rFonts w:ascii="Times New Roman" w:hAnsi="Times New Roman"/>
          <w:sz w:val="28"/>
          <w:szCs w:val="28"/>
        </w:rPr>
      </w:pPr>
      <w:r w:rsidRPr="003F03E1">
        <w:rPr>
          <w:rFonts w:ascii="Times New Roman" w:hAnsi="Times New Roman"/>
          <w:sz w:val="28"/>
          <w:szCs w:val="28"/>
        </w:rPr>
        <w:t xml:space="preserve">20) иные полномочия, отнесенные к компетенции </w:t>
      </w:r>
      <w:r w:rsidR="003F03E1" w:rsidRPr="003F03E1">
        <w:rPr>
          <w:rFonts w:ascii="Times New Roman" w:hAnsi="Times New Roman"/>
          <w:sz w:val="28"/>
          <w:szCs w:val="28"/>
        </w:rPr>
        <w:t xml:space="preserve">специально уполномоченного орган </w:t>
      </w:r>
      <w:r w:rsidRPr="003F03E1">
        <w:rPr>
          <w:rFonts w:ascii="Times New Roman" w:hAnsi="Times New Roman"/>
          <w:sz w:val="28"/>
          <w:szCs w:val="28"/>
        </w:rPr>
        <w:t xml:space="preserve">нормативными правовыми актами администрации </w:t>
      </w:r>
      <w:r w:rsidR="003F03E1" w:rsidRPr="003F03E1">
        <w:rPr>
          <w:rFonts w:ascii="Times New Roman" w:hAnsi="Times New Roman"/>
          <w:sz w:val="28"/>
          <w:szCs w:val="28"/>
        </w:rPr>
        <w:t>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3F03E1" w:rsidRPr="003F03E1">
        <w:rPr>
          <w:rFonts w:ascii="Times New Roman" w:hAnsi="Times New Roman"/>
          <w:sz w:val="28"/>
          <w:szCs w:val="28"/>
        </w:rPr>
        <w:t xml:space="preserve"> поселение»</w:t>
      </w:r>
    </w:p>
    <w:p w:rsidR="001F5952" w:rsidRDefault="001F5952">
      <w:pPr>
        <w:autoSpaceDE w:val="0"/>
        <w:autoSpaceDN w:val="0"/>
        <w:adjustRightInd w:val="0"/>
        <w:spacing w:after="0" w:line="240" w:lineRule="auto"/>
        <w:ind w:firstLine="540"/>
        <w:jc w:val="both"/>
        <w:rPr>
          <w:rFonts w:cs="Calibri"/>
        </w:rPr>
      </w:pPr>
      <w:r w:rsidRPr="003F03E1">
        <w:rPr>
          <w:rFonts w:ascii="Times New Roman" w:hAnsi="Times New Roman"/>
          <w:sz w:val="28"/>
          <w:szCs w:val="28"/>
        </w:rPr>
        <w:t xml:space="preserve">2. Положение об органе архитектуры и градостроительства утверждается </w:t>
      </w:r>
      <w:r w:rsidR="003F03E1" w:rsidRPr="003F03E1">
        <w:rPr>
          <w:rFonts w:ascii="Times New Roman" w:hAnsi="Times New Roman"/>
          <w:sz w:val="28"/>
          <w:szCs w:val="28"/>
        </w:rPr>
        <w:t>представительным органом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3F03E1" w:rsidRPr="003F03E1">
        <w:rPr>
          <w:rFonts w:ascii="Times New Roman" w:hAnsi="Times New Roman"/>
          <w:sz w:val="28"/>
          <w:szCs w:val="28"/>
        </w:rPr>
        <w:t xml:space="preserve"> поселение»</w:t>
      </w:r>
      <w:r w:rsidR="003F03E1">
        <w:rPr>
          <w:rFonts w:ascii="Times New Roman" w:hAnsi="Times New Roman"/>
          <w:sz w:val="28"/>
          <w:szCs w:val="28"/>
        </w:rPr>
        <w:t>.</w:t>
      </w:r>
      <w:r w:rsidR="003F03E1">
        <w:rPr>
          <w:rFonts w:cs="Calibri"/>
        </w:rPr>
        <w:t xml:space="preserve"> </w:t>
      </w:r>
    </w:p>
    <w:p w:rsidR="003F03E1" w:rsidRDefault="003F03E1">
      <w:pPr>
        <w:autoSpaceDE w:val="0"/>
        <w:autoSpaceDN w:val="0"/>
        <w:adjustRightInd w:val="0"/>
        <w:spacing w:after="0" w:line="240" w:lineRule="auto"/>
        <w:ind w:firstLine="540"/>
        <w:jc w:val="both"/>
        <w:rPr>
          <w:rFonts w:cs="Calibri"/>
        </w:rPr>
      </w:pPr>
    </w:p>
    <w:p w:rsidR="001F5952" w:rsidRDefault="001F5952">
      <w:pPr>
        <w:autoSpaceDE w:val="0"/>
        <w:autoSpaceDN w:val="0"/>
        <w:adjustRightInd w:val="0"/>
        <w:spacing w:after="0" w:line="240" w:lineRule="auto"/>
        <w:ind w:firstLine="540"/>
        <w:jc w:val="both"/>
        <w:rPr>
          <w:rFonts w:cs="Calibri"/>
        </w:rPr>
      </w:pPr>
    </w:p>
    <w:p w:rsidR="001F5952" w:rsidRPr="00E952FF" w:rsidRDefault="001F5952">
      <w:pPr>
        <w:autoSpaceDE w:val="0"/>
        <w:autoSpaceDN w:val="0"/>
        <w:adjustRightInd w:val="0"/>
        <w:spacing w:after="0" w:line="240" w:lineRule="auto"/>
        <w:ind w:firstLine="540"/>
        <w:jc w:val="both"/>
        <w:outlineLvl w:val="2"/>
        <w:rPr>
          <w:rFonts w:ascii="Times New Roman" w:hAnsi="Times New Roman"/>
          <w:b/>
          <w:sz w:val="28"/>
          <w:szCs w:val="28"/>
        </w:rPr>
      </w:pPr>
      <w:r w:rsidRPr="00E952FF">
        <w:rPr>
          <w:rFonts w:ascii="Times New Roman" w:hAnsi="Times New Roman"/>
          <w:b/>
          <w:sz w:val="28"/>
          <w:szCs w:val="28"/>
        </w:rPr>
        <w:lastRenderedPageBreak/>
        <w:t>Глава 3. Порядок подготовки документации по планировке территории населенных пунктов органами местного самоуправления</w:t>
      </w:r>
    </w:p>
    <w:p w:rsidR="001F5952" w:rsidRDefault="001F5952">
      <w:pPr>
        <w:autoSpaceDE w:val="0"/>
        <w:autoSpaceDN w:val="0"/>
        <w:adjustRightInd w:val="0"/>
        <w:spacing w:after="0" w:line="240" w:lineRule="auto"/>
        <w:ind w:firstLine="540"/>
        <w:jc w:val="both"/>
        <w:rPr>
          <w:rFonts w:cs="Calibri"/>
        </w:rPr>
      </w:pPr>
    </w:p>
    <w:p w:rsidR="001F5952" w:rsidRPr="00E952FF" w:rsidRDefault="007613E3">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13</w:t>
      </w:r>
      <w:r w:rsidR="001F5952" w:rsidRPr="00E952FF">
        <w:rPr>
          <w:rFonts w:ascii="Times New Roman" w:hAnsi="Times New Roman"/>
          <w:b/>
          <w:sz w:val="28"/>
          <w:szCs w:val="28"/>
        </w:rPr>
        <w:t>. Назначение, виды и состав документации по планировке территории населенных пунктов</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1. В соответствии с Градостроительным кодексом Российской Федерации 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2. Органы местного самоуправле</w:t>
      </w:r>
      <w:r w:rsidR="00E952FF" w:rsidRPr="00E952FF">
        <w:rPr>
          <w:rFonts w:ascii="Times New Roman" w:hAnsi="Times New Roman"/>
          <w:sz w:val="28"/>
          <w:szCs w:val="28"/>
        </w:rPr>
        <w:t>ния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E952FF" w:rsidRPr="00E952FF">
        <w:rPr>
          <w:rFonts w:ascii="Times New Roman" w:hAnsi="Times New Roman"/>
          <w:sz w:val="28"/>
          <w:szCs w:val="28"/>
        </w:rPr>
        <w:t xml:space="preserve"> поселение»</w:t>
      </w:r>
      <w:r w:rsidRPr="00E952FF">
        <w:rPr>
          <w:rFonts w:ascii="Times New Roman" w:hAnsi="Times New Roman"/>
          <w:sz w:val="28"/>
          <w:szCs w:val="28"/>
        </w:rPr>
        <w:t xml:space="preserve"> обеспечивают подготовку документации по планировке территории на основании генерального плана городского округа, настоящих Правил.</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3. Подготовка документации по планировке территории осуществляется в отношении застроенных и подлежащих застройке территорий.</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4. При подготовке документации по планировке территории может осуществляться:</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1) разработка проекта планировки территории в виде отдельного документа (без проекта межевания и градостроительных планов земельных участков в их составе);</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2) разработка проекта планировки с проектом межевания в его составе без градостроительных планов земельных участков;</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3) разработка проекта планировки территории с проектом межевания и градостроительными планами земельных участков в их составе;</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4) разработка проекта межевания территории в виде отдельного документа (без градостроительных планов земельных участков в их составе);</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5) разработка проекта межевания территории с градостроительными планами земельных участков;</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6) разработка градостроительного плана земельных участков в виде отдельного документа.</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5. Состав документации по планировке территории устанавливается в соответствии со статьями 42, 43 и 44 Градостроительного кодекса Российской Федерации и может быть конкретизирован в градостроительном задании на подготовку такой документации исходя из целей и задач развития территории, ее специфики и планируемого размещения на ней объектов капитального строительства.</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В состав документации по планировке территории могут включаться проекты благоустройства территории, проекты инженерного оборудования и инженерной подготовки территории, схемы первоочередного строительства.</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6. Финансирование подготовки документации по планировке территории осуществляется за счет средств муниципального бюджета, иных источников.</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032AB3" w:rsidRDefault="007613E3">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14</w:t>
      </w:r>
      <w:r w:rsidR="001F5952" w:rsidRPr="00032AB3">
        <w:rPr>
          <w:rFonts w:ascii="Times New Roman" w:hAnsi="Times New Roman"/>
          <w:b/>
          <w:sz w:val="28"/>
          <w:szCs w:val="28"/>
        </w:rPr>
        <w:t>. Порядок подготовки проектов планировки и проектов межевания территории</w:t>
      </w:r>
    </w:p>
    <w:p w:rsidR="001F5952" w:rsidRDefault="001F5952">
      <w:pPr>
        <w:autoSpaceDE w:val="0"/>
        <w:autoSpaceDN w:val="0"/>
        <w:adjustRightInd w:val="0"/>
        <w:spacing w:after="0" w:line="240" w:lineRule="auto"/>
        <w:ind w:firstLine="540"/>
        <w:jc w:val="both"/>
        <w:rPr>
          <w:rFonts w:cs="Calibri"/>
        </w:rPr>
      </w:pP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 xml:space="preserve">1. Решение о подготовке проекта планировки и проекта межевания территории населенных пунктов МО </w:t>
      </w:r>
      <w:r w:rsidR="00E952FF" w:rsidRPr="00E952FF">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E952FF" w:rsidRPr="00E952FF">
        <w:rPr>
          <w:rFonts w:ascii="Times New Roman" w:hAnsi="Times New Roman"/>
          <w:sz w:val="28"/>
          <w:szCs w:val="28"/>
        </w:rPr>
        <w:t xml:space="preserve"> поселение» </w:t>
      </w:r>
      <w:r w:rsidRPr="00E952FF">
        <w:rPr>
          <w:rFonts w:ascii="Times New Roman" w:hAnsi="Times New Roman"/>
          <w:sz w:val="28"/>
          <w:szCs w:val="28"/>
        </w:rPr>
        <w:t xml:space="preserve">(далее при совместном упоминании для целей настоящей главы Правил - документация по планировке </w:t>
      </w:r>
      <w:r w:rsidRPr="00E952FF">
        <w:rPr>
          <w:rFonts w:ascii="Times New Roman" w:hAnsi="Times New Roman"/>
          <w:sz w:val="28"/>
          <w:szCs w:val="28"/>
        </w:rPr>
        <w:lastRenderedPageBreak/>
        <w:t>территории) принимается органами местного самоуправления по собственной инициативе либо на основании предложений физических или юридических лиц.</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 xml:space="preserve">2. Предложения физических и юридических лиц направляются в письменном виде </w:t>
      </w:r>
      <w:r w:rsidR="00E952FF" w:rsidRPr="00E952FF">
        <w:rPr>
          <w:rFonts w:ascii="Times New Roman" w:hAnsi="Times New Roman"/>
          <w:sz w:val="28"/>
          <w:szCs w:val="28"/>
        </w:rPr>
        <w:t xml:space="preserve">специально уполномоченный орган </w:t>
      </w:r>
      <w:r w:rsidRPr="00E952FF">
        <w:rPr>
          <w:rFonts w:ascii="Times New Roman" w:hAnsi="Times New Roman"/>
          <w:sz w:val="28"/>
          <w:szCs w:val="28"/>
        </w:rPr>
        <w:t>с указанием границ соответствующей территории, обоснованием необходимости выполнения планировки территории, характере предполагаемых действий по осуществлению строительных преобразований территории. К предложениям о подготовке документации по планировке территории в целях обоснования потенциальных строительных намерений могут прилагаться графические материалы (чертежи, карты, схемы), технико-экономические обоснования.</w:t>
      </w:r>
    </w:p>
    <w:p w:rsidR="001F5952" w:rsidRPr="00032AB3" w:rsidRDefault="001F5952">
      <w:pPr>
        <w:autoSpaceDE w:val="0"/>
        <w:autoSpaceDN w:val="0"/>
        <w:adjustRightInd w:val="0"/>
        <w:spacing w:after="0" w:line="240" w:lineRule="auto"/>
        <w:ind w:firstLine="540"/>
        <w:jc w:val="both"/>
        <w:rPr>
          <w:rFonts w:ascii="Times New Roman" w:hAnsi="Times New Roman"/>
          <w:sz w:val="28"/>
          <w:szCs w:val="28"/>
        </w:rPr>
      </w:pPr>
      <w:r w:rsidRPr="00032AB3">
        <w:rPr>
          <w:rFonts w:ascii="Times New Roman" w:hAnsi="Times New Roman"/>
          <w:sz w:val="28"/>
          <w:szCs w:val="28"/>
        </w:rPr>
        <w:t xml:space="preserve">3. Решение о подготовке документации по планировке территории принимается главой </w:t>
      </w:r>
      <w:r w:rsidR="00032AB3" w:rsidRPr="00032AB3">
        <w:rPr>
          <w:rFonts w:ascii="Times New Roman" w:hAnsi="Times New Roman"/>
          <w:sz w:val="28"/>
          <w:szCs w:val="28"/>
        </w:rPr>
        <w:t>муниципального образования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032AB3" w:rsidRPr="00032AB3">
        <w:rPr>
          <w:rFonts w:ascii="Times New Roman" w:hAnsi="Times New Roman"/>
          <w:sz w:val="28"/>
          <w:szCs w:val="28"/>
        </w:rPr>
        <w:t xml:space="preserve"> поселение» </w:t>
      </w:r>
      <w:r w:rsidRPr="00032AB3">
        <w:rPr>
          <w:rFonts w:ascii="Times New Roman" w:hAnsi="Times New Roman"/>
          <w:sz w:val="28"/>
          <w:szCs w:val="28"/>
        </w:rPr>
        <w:t>в виде постановления, в котором определяются границы соответствующей территории, порядок и сроки подготовки документац</w:t>
      </w:r>
      <w:r w:rsidR="00032AB3" w:rsidRPr="00032AB3">
        <w:rPr>
          <w:rFonts w:ascii="Times New Roman" w:hAnsi="Times New Roman"/>
          <w:sz w:val="28"/>
          <w:szCs w:val="28"/>
        </w:rPr>
        <w:t>ии, ее содержание, действия специально уполномоченного органа</w:t>
      </w:r>
      <w:r w:rsidRPr="00032AB3">
        <w:rPr>
          <w:rFonts w:ascii="Times New Roman" w:hAnsi="Times New Roman"/>
          <w:sz w:val="28"/>
          <w:szCs w:val="28"/>
        </w:rPr>
        <w:t xml:space="preserve"> по обеспечению подготовки документации.</w:t>
      </w:r>
    </w:p>
    <w:p w:rsidR="001F5952" w:rsidRPr="00032AB3" w:rsidRDefault="001F5952">
      <w:pPr>
        <w:autoSpaceDE w:val="0"/>
        <w:autoSpaceDN w:val="0"/>
        <w:adjustRightInd w:val="0"/>
        <w:spacing w:after="0" w:line="240" w:lineRule="auto"/>
        <w:ind w:firstLine="540"/>
        <w:jc w:val="both"/>
        <w:rPr>
          <w:rFonts w:ascii="Times New Roman" w:hAnsi="Times New Roman"/>
          <w:sz w:val="28"/>
          <w:szCs w:val="28"/>
        </w:rPr>
      </w:pPr>
      <w:r w:rsidRPr="00032AB3">
        <w:rPr>
          <w:rFonts w:ascii="Times New Roman" w:hAnsi="Times New Roman"/>
          <w:sz w:val="28"/>
          <w:szCs w:val="28"/>
        </w:rPr>
        <w:t>В случае если решение о подготовке документации по планировке территории принимается администрацией по собственной инициативе, подготовка указанной документации должна осуществляться применительно к территории в границах предусмотренных генеральным планом зон планируемого размещения объектов капитального строительства.</w:t>
      </w:r>
    </w:p>
    <w:p w:rsidR="001F5952" w:rsidRPr="00032AB3" w:rsidRDefault="001F5952">
      <w:pPr>
        <w:autoSpaceDE w:val="0"/>
        <w:autoSpaceDN w:val="0"/>
        <w:adjustRightInd w:val="0"/>
        <w:spacing w:after="0" w:line="240" w:lineRule="auto"/>
        <w:ind w:firstLine="540"/>
        <w:jc w:val="both"/>
        <w:rPr>
          <w:rFonts w:ascii="Times New Roman" w:hAnsi="Times New Roman"/>
          <w:sz w:val="28"/>
          <w:szCs w:val="28"/>
        </w:rPr>
      </w:pPr>
      <w:r w:rsidRPr="00032AB3">
        <w:rPr>
          <w:rFonts w:ascii="Times New Roman" w:hAnsi="Times New Roman"/>
          <w:sz w:val="28"/>
          <w:szCs w:val="28"/>
        </w:rPr>
        <w:t>4. Постановление администрации о подготовке документации по планировке территории подлежит опубликованию в порядке, установленном для опубликования муниципальных правовых актов в течение трех дней со дня принятия постановления, и размещается на официальном сайте администрации в сети "Интернет".</w:t>
      </w:r>
    </w:p>
    <w:p w:rsidR="001F5952" w:rsidRPr="00032AB3" w:rsidRDefault="001F5952">
      <w:pPr>
        <w:autoSpaceDE w:val="0"/>
        <w:autoSpaceDN w:val="0"/>
        <w:adjustRightInd w:val="0"/>
        <w:spacing w:after="0" w:line="240" w:lineRule="auto"/>
        <w:ind w:firstLine="540"/>
        <w:jc w:val="both"/>
        <w:rPr>
          <w:rFonts w:ascii="Times New Roman" w:hAnsi="Times New Roman"/>
          <w:sz w:val="28"/>
          <w:szCs w:val="28"/>
        </w:rPr>
      </w:pPr>
      <w:r w:rsidRPr="00032AB3">
        <w:rPr>
          <w:rFonts w:ascii="Times New Roman" w:hAnsi="Times New Roman"/>
          <w:sz w:val="28"/>
          <w:szCs w:val="28"/>
        </w:rPr>
        <w:t xml:space="preserve">5. В течение месяца со дня опубликования постановления о подготовке документации по планировке территории заинтересованные физические или юридические лица вправе представить в </w:t>
      </w:r>
      <w:r w:rsidR="00032AB3" w:rsidRPr="00032AB3">
        <w:rPr>
          <w:rFonts w:ascii="Times New Roman" w:hAnsi="Times New Roman"/>
          <w:sz w:val="28"/>
          <w:szCs w:val="28"/>
        </w:rPr>
        <w:t xml:space="preserve">специально уполномоченный орган  </w:t>
      </w:r>
      <w:r w:rsidRPr="00032AB3">
        <w:rPr>
          <w:rFonts w:ascii="Times New Roman" w:hAnsi="Times New Roman"/>
          <w:sz w:val="28"/>
          <w:szCs w:val="28"/>
        </w:rPr>
        <w:t>свои предложения о порядке, сроках подготовке и содержании документации по планировке территории.</w:t>
      </w:r>
    </w:p>
    <w:p w:rsidR="001F5952" w:rsidRPr="00032AB3" w:rsidRDefault="001F5952">
      <w:pPr>
        <w:autoSpaceDE w:val="0"/>
        <w:autoSpaceDN w:val="0"/>
        <w:adjustRightInd w:val="0"/>
        <w:spacing w:after="0" w:line="240" w:lineRule="auto"/>
        <w:ind w:firstLine="540"/>
        <w:jc w:val="both"/>
        <w:rPr>
          <w:rFonts w:ascii="Times New Roman" w:hAnsi="Times New Roman"/>
          <w:sz w:val="28"/>
          <w:szCs w:val="28"/>
        </w:rPr>
      </w:pPr>
      <w:r w:rsidRPr="00032AB3">
        <w:rPr>
          <w:rFonts w:ascii="Times New Roman" w:hAnsi="Times New Roman"/>
          <w:sz w:val="28"/>
          <w:szCs w:val="28"/>
        </w:rPr>
        <w:t>6.</w:t>
      </w:r>
      <w:r w:rsidR="00032AB3" w:rsidRPr="00032AB3">
        <w:rPr>
          <w:rFonts w:ascii="Times New Roman" w:hAnsi="Times New Roman"/>
          <w:sz w:val="28"/>
          <w:szCs w:val="28"/>
        </w:rPr>
        <w:t xml:space="preserve"> Специально уполномоченный орган  </w:t>
      </w:r>
      <w:r w:rsidRPr="00032AB3">
        <w:rPr>
          <w:rFonts w:ascii="Times New Roman" w:hAnsi="Times New Roman"/>
          <w:sz w:val="28"/>
          <w:szCs w:val="28"/>
        </w:rPr>
        <w:t>в течение двух недель со дня окончания срока направления предложений заинтересованными лицами обобщает поступившие предложения, подготавливает и утверждает техническое задание на подготовку документации по планировке территории, содержащие требования к ее составу и содержанию, иные необходимые требования.</w:t>
      </w:r>
    </w:p>
    <w:p w:rsidR="001F5952" w:rsidRPr="00032AB3" w:rsidRDefault="001F5952">
      <w:pPr>
        <w:autoSpaceDE w:val="0"/>
        <w:autoSpaceDN w:val="0"/>
        <w:adjustRightInd w:val="0"/>
        <w:spacing w:after="0" w:line="240" w:lineRule="auto"/>
        <w:ind w:firstLine="540"/>
        <w:jc w:val="both"/>
        <w:rPr>
          <w:rFonts w:ascii="Times New Roman" w:hAnsi="Times New Roman"/>
          <w:sz w:val="28"/>
          <w:szCs w:val="28"/>
        </w:rPr>
      </w:pPr>
      <w:r w:rsidRPr="00032AB3">
        <w:rPr>
          <w:rFonts w:ascii="Times New Roman" w:hAnsi="Times New Roman"/>
          <w:sz w:val="28"/>
          <w:szCs w:val="28"/>
        </w:rPr>
        <w:t>7. От имени администрации заказчиком на подготовку документации по планировке территории выступает</w:t>
      </w:r>
      <w:r w:rsidR="00032AB3" w:rsidRPr="00032AB3">
        <w:rPr>
          <w:rFonts w:ascii="Times New Roman" w:hAnsi="Times New Roman"/>
          <w:sz w:val="28"/>
          <w:szCs w:val="28"/>
        </w:rPr>
        <w:t xml:space="preserve"> специально уполномоченный орг</w:t>
      </w:r>
      <w:r w:rsidR="00D038ED">
        <w:rPr>
          <w:rFonts w:ascii="Times New Roman" w:hAnsi="Times New Roman"/>
          <w:sz w:val="28"/>
          <w:szCs w:val="28"/>
        </w:rPr>
        <w:t>ан</w:t>
      </w:r>
      <w:proofErr w:type="gramStart"/>
      <w:r w:rsidR="00D038ED">
        <w:rPr>
          <w:rFonts w:ascii="Times New Roman" w:hAnsi="Times New Roman"/>
          <w:sz w:val="28"/>
          <w:szCs w:val="28"/>
        </w:rPr>
        <w:t xml:space="preserve"> </w:t>
      </w:r>
      <w:r w:rsidRPr="00032AB3">
        <w:rPr>
          <w:rFonts w:ascii="Times New Roman" w:hAnsi="Times New Roman"/>
          <w:sz w:val="28"/>
          <w:szCs w:val="28"/>
        </w:rPr>
        <w:t>.</w:t>
      </w:r>
      <w:proofErr w:type="gramEnd"/>
    </w:p>
    <w:p w:rsidR="001F5952" w:rsidRPr="00032AB3" w:rsidRDefault="001F5952">
      <w:pPr>
        <w:autoSpaceDE w:val="0"/>
        <w:autoSpaceDN w:val="0"/>
        <w:adjustRightInd w:val="0"/>
        <w:spacing w:after="0" w:line="240" w:lineRule="auto"/>
        <w:ind w:firstLine="540"/>
        <w:jc w:val="both"/>
        <w:rPr>
          <w:rFonts w:ascii="Times New Roman" w:hAnsi="Times New Roman"/>
          <w:sz w:val="28"/>
          <w:szCs w:val="28"/>
        </w:rPr>
      </w:pPr>
      <w:r w:rsidRPr="00032AB3">
        <w:rPr>
          <w:rFonts w:ascii="Times New Roman" w:hAnsi="Times New Roman"/>
          <w:sz w:val="28"/>
          <w:szCs w:val="28"/>
        </w:rPr>
        <w:t>8. Размещение заказа на подготовку документации по планировке территории за счет средств местного бюджета осуществляется в порядке, установленном федеральным законодательством о размещении заказов на поставки товаров, выполнение работ, оказание услуг для государственных или муниципальных нужд, нормативными правовыми актами.</w:t>
      </w:r>
    </w:p>
    <w:p w:rsidR="001F5952" w:rsidRPr="00032AB3" w:rsidRDefault="001F5952">
      <w:pPr>
        <w:autoSpaceDE w:val="0"/>
        <w:autoSpaceDN w:val="0"/>
        <w:adjustRightInd w:val="0"/>
        <w:spacing w:after="0" w:line="240" w:lineRule="auto"/>
        <w:ind w:firstLine="540"/>
        <w:jc w:val="both"/>
        <w:rPr>
          <w:rFonts w:ascii="Times New Roman" w:hAnsi="Times New Roman"/>
          <w:sz w:val="28"/>
          <w:szCs w:val="28"/>
        </w:rPr>
      </w:pPr>
      <w:r w:rsidRPr="00032AB3">
        <w:rPr>
          <w:rFonts w:ascii="Times New Roman" w:hAnsi="Times New Roman"/>
          <w:sz w:val="28"/>
          <w:szCs w:val="28"/>
        </w:rPr>
        <w:t>9. Исполнителем документации по планировке территории может быть физическое или юридическое лицо, соответствующее требованиям, предъявляемым законодательством к лицам, разрабатывающим градостроительную документацию, а также требованиям к участникам конкурса на право подготовки документации по планировке территории.</w:t>
      </w:r>
    </w:p>
    <w:p w:rsidR="001F5952" w:rsidRPr="00032AB3" w:rsidRDefault="001F5952">
      <w:pPr>
        <w:autoSpaceDE w:val="0"/>
        <w:autoSpaceDN w:val="0"/>
        <w:adjustRightInd w:val="0"/>
        <w:spacing w:after="0" w:line="240" w:lineRule="auto"/>
        <w:ind w:firstLine="540"/>
        <w:jc w:val="both"/>
        <w:rPr>
          <w:rFonts w:ascii="Times New Roman" w:hAnsi="Times New Roman"/>
          <w:sz w:val="28"/>
          <w:szCs w:val="28"/>
        </w:rPr>
      </w:pPr>
      <w:r w:rsidRPr="00032AB3">
        <w:rPr>
          <w:rFonts w:ascii="Times New Roman" w:hAnsi="Times New Roman"/>
          <w:sz w:val="28"/>
          <w:szCs w:val="28"/>
        </w:rPr>
        <w:t xml:space="preserve">10. С победителем конкурса заключается договор на подготовку документации по планировке территории в порядке, установленном Федеральным законом от 21.07.2005 N </w:t>
      </w:r>
      <w:r w:rsidRPr="00032AB3">
        <w:rPr>
          <w:rFonts w:ascii="Times New Roman" w:hAnsi="Times New Roman"/>
          <w:sz w:val="28"/>
          <w:szCs w:val="28"/>
        </w:rPr>
        <w:lastRenderedPageBreak/>
        <w:t>94-ФЗ "О размещении заказов на поставки товаров, выполнении работ, оказании услуг для государственных и муниципальных нужд".</w:t>
      </w:r>
    </w:p>
    <w:p w:rsidR="001F5952" w:rsidRPr="00032AB3" w:rsidRDefault="001F5952">
      <w:pPr>
        <w:autoSpaceDE w:val="0"/>
        <w:autoSpaceDN w:val="0"/>
        <w:adjustRightInd w:val="0"/>
        <w:spacing w:after="0" w:line="240" w:lineRule="auto"/>
        <w:ind w:firstLine="540"/>
        <w:jc w:val="both"/>
        <w:rPr>
          <w:rFonts w:ascii="Times New Roman" w:hAnsi="Times New Roman"/>
          <w:sz w:val="28"/>
          <w:szCs w:val="28"/>
        </w:rPr>
      </w:pPr>
      <w:r w:rsidRPr="00032AB3">
        <w:rPr>
          <w:rFonts w:ascii="Times New Roman" w:hAnsi="Times New Roman"/>
          <w:sz w:val="28"/>
          <w:szCs w:val="28"/>
        </w:rPr>
        <w:t xml:space="preserve">11. Подготовка документации по планировке территории осуществляется в соответствии с Градостроительным кодексом Российской Федерации, федеральным и республиканским законодательством, настоящими Правилами, иными нормативными правовыми актами </w:t>
      </w:r>
      <w:r w:rsidR="00032AB3" w:rsidRPr="00032AB3">
        <w:rPr>
          <w:rFonts w:ascii="Times New Roman" w:hAnsi="Times New Roman"/>
          <w:sz w:val="28"/>
          <w:szCs w:val="28"/>
        </w:rPr>
        <w:t>органов местного самоуправления</w:t>
      </w:r>
      <w:r w:rsidRPr="00032AB3">
        <w:rPr>
          <w:rFonts w:ascii="Times New Roman" w:hAnsi="Times New Roman"/>
          <w:sz w:val="28"/>
          <w:szCs w:val="28"/>
        </w:rPr>
        <w:t>.</w:t>
      </w:r>
    </w:p>
    <w:p w:rsidR="001F5952" w:rsidRPr="00032AB3" w:rsidRDefault="001F5952">
      <w:pPr>
        <w:autoSpaceDE w:val="0"/>
        <w:autoSpaceDN w:val="0"/>
        <w:adjustRightInd w:val="0"/>
        <w:spacing w:after="0" w:line="240" w:lineRule="auto"/>
        <w:ind w:firstLine="540"/>
        <w:jc w:val="both"/>
        <w:rPr>
          <w:rFonts w:ascii="Times New Roman" w:hAnsi="Times New Roman"/>
          <w:sz w:val="28"/>
          <w:szCs w:val="28"/>
        </w:rPr>
      </w:pPr>
      <w:r w:rsidRPr="00032AB3">
        <w:rPr>
          <w:rFonts w:ascii="Times New Roman" w:hAnsi="Times New Roman"/>
          <w:sz w:val="28"/>
          <w:szCs w:val="28"/>
        </w:rPr>
        <w:t xml:space="preserve">12. </w:t>
      </w:r>
      <w:r w:rsidR="00032AB3" w:rsidRPr="00032AB3">
        <w:rPr>
          <w:rFonts w:ascii="Times New Roman" w:hAnsi="Times New Roman"/>
          <w:sz w:val="28"/>
          <w:szCs w:val="28"/>
        </w:rPr>
        <w:t xml:space="preserve">Специально уполномоченный орган  </w:t>
      </w:r>
      <w:r w:rsidRPr="00032AB3">
        <w:rPr>
          <w:rFonts w:ascii="Times New Roman" w:hAnsi="Times New Roman"/>
          <w:sz w:val="28"/>
          <w:szCs w:val="28"/>
        </w:rPr>
        <w:t>оказывает содействие исполнителю документации по планировке территории в сборе и получении исходных данных для проектирования, иной необходимой информации, контролирует процесс подготовки документации, рассматривает и согласовывает промежуточные этапы работ.</w:t>
      </w:r>
    </w:p>
    <w:p w:rsidR="001F5952" w:rsidRDefault="001F5952">
      <w:pPr>
        <w:autoSpaceDE w:val="0"/>
        <w:autoSpaceDN w:val="0"/>
        <w:adjustRightInd w:val="0"/>
        <w:spacing w:after="0" w:line="240" w:lineRule="auto"/>
        <w:ind w:firstLine="540"/>
        <w:jc w:val="both"/>
        <w:rPr>
          <w:rFonts w:cs="Calibri"/>
        </w:rPr>
      </w:pPr>
    </w:p>
    <w:p w:rsidR="001F5952" w:rsidRPr="00E952FF" w:rsidRDefault="007613E3">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15</w:t>
      </w:r>
      <w:r w:rsidR="001F5952" w:rsidRPr="00E952FF">
        <w:rPr>
          <w:rFonts w:ascii="Times New Roman" w:hAnsi="Times New Roman"/>
          <w:b/>
          <w:sz w:val="28"/>
          <w:szCs w:val="28"/>
        </w:rPr>
        <w:t>. Принятие решения об утверждении или об отклонении документации по планировке территории</w:t>
      </w:r>
    </w:p>
    <w:p w:rsidR="001F5952" w:rsidRPr="00E952FF" w:rsidRDefault="001F5952">
      <w:pPr>
        <w:autoSpaceDE w:val="0"/>
        <w:autoSpaceDN w:val="0"/>
        <w:adjustRightInd w:val="0"/>
        <w:spacing w:after="0" w:line="240" w:lineRule="auto"/>
        <w:ind w:firstLine="540"/>
        <w:jc w:val="both"/>
        <w:rPr>
          <w:rFonts w:ascii="Times New Roman" w:hAnsi="Times New Roman"/>
          <w:b/>
          <w:sz w:val="28"/>
          <w:szCs w:val="28"/>
        </w:rPr>
      </w:pP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 xml:space="preserve">1. </w:t>
      </w:r>
      <w:r w:rsidR="00E952FF" w:rsidRPr="00E952FF">
        <w:rPr>
          <w:rFonts w:ascii="Times New Roman" w:hAnsi="Times New Roman"/>
          <w:sz w:val="28"/>
          <w:szCs w:val="28"/>
        </w:rPr>
        <w:t xml:space="preserve">Специально уполномоченный орган </w:t>
      </w:r>
      <w:r w:rsidRPr="00E952FF">
        <w:rPr>
          <w:rFonts w:ascii="Times New Roman" w:hAnsi="Times New Roman"/>
          <w:sz w:val="28"/>
          <w:szCs w:val="28"/>
        </w:rPr>
        <w:t xml:space="preserve"> осуществляет приемку выполненных по договору на разработку документации по планировке территории работ и в течение тридцати дней со дня приемки:</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proofErr w:type="gramStart"/>
      <w:r w:rsidRPr="00E952FF">
        <w:rPr>
          <w:rFonts w:ascii="Times New Roman" w:hAnsi="Times New Roman"/>
          <w:sz w:val="28"/>
          <w:szCs w:val="28"/>
        </w:rPr>
        <w:t>1) осуществляет проверку подготовленной документации на соответствие требованиям генерального плана, настоящим Правилам, требованиям технических регламентов, градостроительных регламентов с учетом границ территорий объектов культурного наследия, включенных в единый государственный реестр объектов (памятников истории и культуры) народов Российской Федерации, границ территорий вновь выявленных объектов культурного наследия, границ зон с особым условиями использования территории;</w:t>
      </w:r>
      <w:proofErr w:type="gramEnd"/>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2) по необходимости организует согласование с муниципальными и иными организациями, осуществляющими содержание и эксплуатацию сетей электр</w:t>
      </w:r>
      <w:proofErr w:type="gramStart"/>
      <w:r w:rsidRPr="00E952FF">
        <w:rPr>
          <w:rFonts w:ascii="Times New Roman" w:hAnsi="Times New Roman"/>
          <w:sz w:val="28"/>
          <w:szCs w:val="28"/>
        </w:rPr>
        <w:t>о-</w:t>
      </w:r>
      <w:proofErr w:type="gramEnd"/>
      <w:r w:rsidRPr="00E952FF">
        <w:rPr>
          <w:rFonts w:ascii="Times New Roman" w:hAnsi="Times New Roman"/>
          <w:sz w:val="28"/>
          <w:szCs w:val="28"/>
        </w:rPr>
        <w:t>, газо-, тепло- и водоснабжения, органами государственного пожарного надзора, санитарно-эпидемиологического надзора, охраны окружающей природной среды, охраны и использования объектов историко-культурного наследия, иными государственными и муниципальными органами.</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Срок согласования - один месяц со дня получения проекта документации по планировке территории.</w:t>
      </w:r>
    </w:p>
    <w:p w:rsidR="001F5952" w:rsidRPr="00E952FF" w:rsidRDefault="001F5952" w:rsidP="00E952FF">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2. По результатам проверки и согласования</w:t>
      </w:r>
      <w:r w:rsidR="00E952FF" w:rsidRPr="00E952FF">
        <w:rPr>
          <w:rFonts w:ascii="Times New Roman" w:hAnsi="Times New Roman"/>
          <w:sz w:val="28"/>
          <w:szCs w:val="28"/>
        </w:rPr>
        <w:t xml:space="preserve"> специально уполномоченный орган  </w:t>
      </w:r>
      <w:r w:rsidRPr="00E952FF">
        <w:rPr>
          <w:rFonts w:ascii="Times New Roman" w:hAnsi="Times New Roman"/>
          <w:sz w:val="28"/>
          <w:szCs w:val="28"/>
        </w:rPr>
        <w:t>в течение семи дней принимает соответствующее решение о направлении подготовленной документации по планировке территории главе МО "</w:t>
      </w:r>
      <w:r w:rsidR="00E952FF" w:rsidRPr="00E952FF">
        <w:rPr>
          <w:rFonts w:ascii="Times New Roman" w:hAnsi="Times New Roman"/>
          <w:sz w:val="28"/>
          <w:szCs w:val="28"/>
        </w:rPr>
        <w:t xml:space="preserve">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E952FF" w:rsidRPr="00E952FF">
        <w:rPr>
          <w:rFonts w:ascii="Times New Roman" w:hAnsi="Times New Roman"/>
          <w:sz w:val="28"/>
          <w:szCs w:val="28"/>
        </w:rPr>
        <w:t xml:space="preserve"> поселение</w:t>
      </w:r>
      <w:r w:rsidRPr="00E952FF">
        <w:rPr>
          <w:rFonts w:ascii="Times New Roman" w:hAnsi="Times New Roman"/>
          <w:sz w:val="28"/>
          <w:szCs w:val="28"/>
        </w:rPr>
        <w:t>" или об отклонении такой документации и направлении ее на доработку.</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3. Документация по планировке территории до ее утверждения подлежит обязательному рассмотрению на публичных слушаниях, проводимых в порядке, установленном Градостроительным кодексом Российской Федерации.</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4. Заключение о результатах публичных слушаний по проекту документации по планировке территории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E952FF" w:rsidRPr="00E952FF">
        <w:rPr>
          <w:rFonts w:ascii="Times New Roman" w:hAnsi="Times New Roman"/>
          <w:sz w:val="28"/>
          <w:szCs w:val="28"/>
        </w:rPr>
        <w:t xml:space="preserve"> поселение</w:t>
      </w:r>
      <w:r w:rsidRPr="00E952FF">
        <w:rPr>
          <w:rFonts w:ascii="Times New Roman" w:hAnsi="Times New Roman"/>
          <w:sz w:val="28"/>
          <w:szCs w:val="28"/>
        </w:rPr>
        <w:t>" в сети "Интернет".</w:t>
      </w:r>
    </w:p>
    <w:p w:rsidR="001F5952" w:rsidRDefault="001F5952">
      <w:pPr>
        <w:autoSpaceDE w:val="0"/>
        <w:autoSpaceDN w:val="0"/>
        <w:adjustRightInd w:val="0"/>
        <w:spacing w:after="0" w:line="240" w:lineRule="auto"/>
        <w:ind w:firstLine="540"/>
        <w:jc w:val="both"/>
        <w:rPr>
          <w:rFonts w:cs="Calibri"/>
        </w:rPr>
      </w:pPr>
      <w:r w:rsidRPr="00E952FF">
        <w:rPr>
          <w:rFonts w:ascii="Times New Roman" w:hAnsi="Times New Roman"/>
          <w:sz w:val="28"/>
          <w:szCs w:val="28"/>
        </w:rPr>
        <w:t xml:space="preserve">5. </w:t>
      </w:r>
      <w:r w:rsidR="00E952FF" w:rsidRPr="00E952FF">
        <w:rPr>
          <w:rFonts w:ascii="Times New Roman" w:hAnsi="Times New Roman"/>
          <w:sz w:val="28"/>
          <w:szCs w:val="28"/>
        </w:rPr>
        <w:t xml:space="preserve">Специально уполномоченный орган  </w:t>
      </w:r>
      <w:r w:rsidRPr="00E952FF">
        <w:rPr>
          <w:rFonts w:ascii="Times New Roman" w:hAnsi="Times New Roman"/>
          <w:sz w:val="28"/>
          <w:szCs w:val="28"/>
        </w:rPr>
        <w:t>не позднее чем через пятнадцать дней со дня проведения публичных слушаний направляет главе МО "</w:t>
      </w:r>
      <w:proofErr w:type="spellStart"/>
      <w:r w:rsidR="00B94289">
        <w:rPr>
          <w:rFonts w:ascii="Times New Roman" w:hAnsi="Times New Roman"/>
          <w:sz w:val="28"/>
          <w:szCs w:val="28"/>
        </w:rPr>
        <w:t>Победенского</w:t>
      </w:r>
      <w:proofErr w:type="spellEnd"/>
      <w:r w:rsidR="00B94289">
        <w:rPr>
          <w:rFonts w:ascii="Times New Roman" w:hAnsi="Times New Roman"/>
          <w:sz w:val="28"/>
          <w:szCs w:val="28"/>
        </w:rPr>
        <w:t xml:space="preserve"> сельского</w:t>
      </w:r>
      <w:r w:rsidR="00E952FF" w:rsidRPr="00E952FF">
        <w:rPr>
          <w:rFonts w:ascii="Times New Roman" w:hAnsi="Times New Roman"/>
          <w:sz w:val="28"/>
          <w:szCs w:val="28"/>
        </w:rPr>
        <w:t xml:space="preserve"> поселения</w:t>
      </w:r>
      <w:r w:rsidRPr="00E952FF">
        <w:rPr>
          <w:rFonts w:ascii="Times New Roman" w:hAnsi="Times New Roman"/>
          <w:sz w:val="28"/>
          <w:szCs w:val="28"/>
        </w:rPr>
        <w:t xml:space="preserve">" подготовленную документацию по планировке территории, протокол </w:t>
      </w:r>
      <w:r w:rsidRPr="00E952FF">
        <w:rPr>
          <w:rFonts w:ascii="Times New Roman" w:hAnsi="Times New Roman"/>
          <w:sz w:val="28"/>
          <w:szCs w:val="28"/>
        </w:rPr>
        <w:lastRenderedPageBreak/>
        <w:t>публичных слушаний и заключение о результатах публичных слушаний по проекту документации по планировке территории</w:t>
      </w:r>
      <w:r>
        <w:rPr>
          <w:rFonts w:cs="Calibri"/>
        </w:rPr>
        <w:t>.</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 xml:space="preserve">6. </w:t>
      </w:r>
      <w:proofErr w:type="gramStart"/>
      <w:r w:rsidRPr="00E952FF">
        <w:rPr>
          <w:rFonts w:ascii="Times New Roman" w:hAnsi="Times New Roman"/>
          <w:sz w:val="28"/>
          <w:szCs w:val="28"/>
        </w:rPr>
        <w:t>Глава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E952FF" w:rsidRPr="00E952FF">
        <w:rPr>
          <w:rFonts w:ascii="Times New Roman" w:hAnsi="Times New Roman"/>
          <w:sz w:val="28"/>
          <w:szCs w:val="28"/>
        </w:rPr>
        <w:t xml:space="preserve"> поселение</w:t>
      </w:r>
      <w:r w:rsidRPr="00E952FF">
        <w:rPr>
          <w:rFonts w:ascii="Times New Roman" w:hAnsi="Times New Roman"/>
          <w:sz w:val="28"/>
          <w:szCs w:val="28"/>
        </w:rPr>
        <w:t xml:space="preserve">" по представлению </w:t>
      </w:r>
      <w:r w:rsidR="00E952FF" w:rsidRPr="00E952FF">
        <w:rPr>
          <w:rFonts w:ascii="Times New Roman" w:hAnsi="Times New Roman"/>
          <w:sz w:val="28"/>
          <w:szCs w:val="28"/>
        </w:rPr>
        <w:t xml:space="preserve">специально уполномоченный орган  </w:t>
      </w:r>
      <w:r w:rsidRPr="00E952FF">
        <w:rPr>
          <w:rFonts w:ascii="Times New Roman" w:hAnsi="Times New Roman"/>
          <w:sz w:val="28"/>
          <w:szCs w:val="28"/>
        </w:rPr>
        <w:t xml:space="preserve">с учетом протокола публичных слушаний по проекту документации по планировке территории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направлении ее в </w:t>
      </w:r>
      <w:r w:rsidR="00E952FF">
        <w:rPr>
          <w:rFonts w:ascii="Times New Roman" w:hAnsi="Times New Roman"/>
          <w:sz w:val="28"/>
          <w:szCs w:val="28"/>
        </w:rPr>
        <w:t>с</w:t>
      </w:r>
      <w:r w:rsidR="00E952FF" w:rsidRPr="00E952FF">
        <w:rPr>
          <w:rFonts w:ascii="Times New Roman" w:hAnsi="Times New Roman"/>
          <w:sz w:val="28"/>
          <w:szCs w:val="28"/>
        </w:rPr>
        <w:t xml:space="preserve">пециально уполномоченный орган  </w:t>
      </w:r>
      <w:r w:rsidRPr="00E952FF">
        <w:rPr>
          <w:rFonts w:ascii="Times New Roman" w:hAnsi="Times New Roman"/>
          <w:sz w:val="28"/>
          <w:szCs w:val="28"/>
        </w:rPr>
        <w:t>на доработку с учетом указанных протокола и заключения.</w:t>
      </w:r>
      <w:proofErr w:type="gramEnd"/>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7. Утвержденная документация по планировке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администрации МО</w:t>
      </w:r>
      <w:r w:rsidR="00E952FF" w:rsidRPr="00E952FF">
        <w:rPr>
          <w:rFonts w:ascii="Times New Roman" w:hAnsi="Times New Roman"/>
          <w:sz w:val="28"/>
          <w:szCs w:val="28"/>
        </w:rPr>
        <w:t xml:space="preserve">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E952FF" w:rsidRPr="00E952FF">
        <w:rPr>
          <w:rFonts w:ascii="Times New Roman" w:hAnsi="Times New Roman"/>
          <w:sz w:val="28"/>
          <w:szCs w:val="28"/>
        </w:rPr>
        <w:t xml:space="preserve"> поселение» </w:t>
      </w:r>
      <w:r w:rsidRPr="00E952FF">
        <w:rPr>
          <w:rFonts w:ascii="Times New Roman" w:hAnsi="Times New Roman"/>
          <w:sz w:val="28"/>
          <w:szCs w:val="28"/>
        </w:rPr>
        <w:t xml:space="preserve"> в сети "Интернет".</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 xml:space="preserve">Направлять в орган, осуществляющий </w:t>
      </w:r>
      <w:proofErr w:type="gramStart"/>
      <w:r w:rsidRPr="00E952FF">
        <w:rPr>
          <w:rFonts w:ascii="Times New Roman" w:hAnsi="Times New Roman"/>
          <w:sz w:val="28"/>
          <w:szCs w:val="28"/>
        </w:rPr>
        <w:t>контроль за</w:t>
      </w:r>
      <w:proofErr w:type="gramEnd"/>
      <w:r w:rsidRPr="00E952FF">
        <w:rPr>
          <w:rFonts w:ascii="Times New Roman" w:hAnsi="Times New Roman"/>
          <w:sz w:val="28"/>
          <w:szCs w:val="28"/>
        </w:rPr>
        <w:t xml:space="preserve"> соблюдением законодательства о градостроительной деятельности, копии документов территориального планирования, Правил землепользования и застройки на бумажном или электронном носителе в двухнедельный срок после их утверждения в установленном порядке.</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8. Органы государственной власти Российской Федерации, органы государственной власти Республики Адыгея, органы местного самоуправления, физические и юридические лица вправе оспорить в судебном порядке документацию по планировке территории.</w:t>
      </w:r>
    </w:p>
    <w:p w:rsidR="001F5952" w:rsidRPr="00E952FF" w:rsidRDefault="001F5952">
      <w:pPr>
        <w:autoSpaceDE w:val="0"/>
        <w:autoSpaceDN w:val="0"/>
        <w:adjustRightInd w:val="0"/>
        <w:spacing w:after="0" w:line="240" w:lineRule="auto"/>
        <w:ind w:firstLine="540"/>
        <w:jc w:val="both"/>
        <w:rPr>
          <w:rFonts w:ascii="Times New Roman" w:hAnsi="Times New Roman"/>
          <w:sz w:val="28"/>
          <w:szCs w:val="28"/>
        </w:rPr>
      </w:pPr>
      <w:r w:rsidRPr="00E952FF">
        <w:rPr>
          <w:rFonts w:ascii="Times New Roman" w:hAnsi="Times New Roman"/>
          <w:sz w:val="28"/>
          <w:szCs w:val="28"/>
        </w:rPr>
        <w:t xml:space="preserve">9. На основании утвержденной документации по планировке территории </w:t>
      </w:r>
      <w:r w:rsidR="00E952FF" w:rsidRPr="00E952FF">
        <w:rPr>
          <w:rFonts w:ascii="Times New Roman" w:hAnsi="Times New Roman"/>
          <w:sz w:val="28"/>
          <w:szCs w:val="28"/>
        </w:rPr>
        <w:t>представительный орган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E952FF" w:rsidRPr="00E952FF">
        <w:rPr>
          <w:rFonts w:ascii="Times New Roman" w:hAnsi="Times New Roman"/>
          <w:sz w:val="28"/>
          <w:szCs w:val="28"/>
        </w:rPr>
        <w:t xml:space="preserve"> поселение» </w:t>
      </w:r>
      <w:r w:rsidRPr="00E952FF">
        <w:rPr>
          <w:rFonts w:ascii="Times New Roman" w:hAnsi="Times New Roman"/>
          <w:sz w:val="28"/>
          <w:szCs w:val="28"/>
        </w:rPr>
        <w:t>вправе вносить изменения в настоящие Правила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rsidR="001F5952" w:rsidRDefault="001F5952">
      <w:pPr>
        <w:autoSpaceDE w:val="0"/>
        <w:autoSpaceDN w:val="0"/>
        <w:adjustRightInd w:val="0"/>
        <w:spacing w:after="0" w:line="240" w:lineRule="auto"/>
        <w:ind w:firstLine="540"/>
        <w:jc w:val="both"/>
        <w:rPr>
          <w:rFonts w:cs="Calibri"/>
        </w:rPr>
      </w:pPr>
    </w:p>
    <w:p w:rsidR="001F5952" w:rsidRPr="00E952FF" w:rsidRDefault="007613E3">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16</w:t>
      </w:r>
      <w:r w:rsidR="001F5952" w:rsidRPr="00E952FF">
        <w:rPr>
          <w:rFonts w:ascii="Times New Roman" w:hAnsi="Times New Roman"/>
          <w:b/>
          <w:sz w:val="28"/>
          <w:szCs w:val="28"/>
        </w:rPr>
        <w:t>. Порядок подготовки градостроительных планов земельных участков</w:t>
      </w:r>
    </w:p>
    <w:p w:rsidR="001F5952" w:rsidRDefault="001F5952">
      <w:pPr>
        <w:autoSpaceDE w:val="0"/>
        <w:autoSpaceDN w:val="0"/>
        <w:adjustRightInd w:val="0"/>
        <w:spacing w:after="0" w:line="240" w:lineRule="auto"/>
        <w:ind w:firstLine="540"/>
        <w:jc w:val="both"/>
        <w:rPr>
          <w:rFonts w:cs="Calibri"/>
        </w:rPr>
      </w:pP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t>1. Назначение и содержание градостроительных планов определяется в соответствии с Градостроительным кодексом Российской Федерации. Форма градостроительного плана земельного участка определяется Правительством Российской Федерации.</w:t>
      </w: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t>2. Градостроительные планы земельных участков утверждаются в установленном порядке:</w:t>
      </w: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t>- в составе проектов межевания - в случаях, когда подготавливаются основания для формирования из состава государственных, муниципальных земель земельных участков в целях предоставления физическим, юридическим лицам для строительства, а также в случаях планирования реконструкции в границах нескольких земельных участков;</w:t>
      </w: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t>- в качестве самостоятельного документа - в случаях планирования строительства, реконструкции зданий, строений, сооружений в границах ранее сформированных земельных участков, применительно к которым отсутствуют градостроительные планы земельных участков либо ранее утвержденные градостроительные планы земельных участков не соответствуют настоящим Правилам. В указанных случаях градостроительные планы земельных участков предоставляются в порядке и в сроки, определенные градостроительным законодательством.</w:t>
      </w: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t>3. В градостроительных планах земельных участков:</w:t>
      </w: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lastRenderedPageBreak/>
        <w:t>- фиксируются границы земельных участков с обозначением координат поворотных точек;</w:t>
      </w: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t>- фиксируются границы зон действия публичных сервитутов, установление которых обусловлено наличием инженерно-технических коммуникаций, необходимостью обеспечения проезда, прохода, установления иных ограничений использования недвижимости в пользу неограниченного круга лиц;</w:t>
      </w: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t>- фиксируются минимальные отступы от границ земельных участков, обозначающие места, за пределами которых запрещается возводить здания, строения, сооружения;</w:t>
      </w: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t>- содержится информация о градостроительных регламентах, представляемая в виде изложения соответствующих фрагментов текста настоящих Правил или в виде указания на соответствующие статьи, части статей настоящих Правил;</w:t>
      </w: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t>- содержится информация о наличии расположенных в границах земельного участка зданий, строений, сооружений, которые не соответствуют градостроительному регламенту;</w:t>
      </w: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t>- содержится определение допустимости или недопустимости деления земельного участка на несколько земельных участков меньшего размера;</w:t>
      </w: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t>- фиксируются утвержденные в составе документации по планировке территории границы зон планируемого резервирования, выкупа земельных участков, их частей для реализации государственных, муниципальных нужд.</w:t>
      </w: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t xml:space="preserve">4. Градостроительные планы земельных участков являются обязательным основанием </w:t>
      </w:r>
      <w:proofErr w:type="gramStart"/>
      <w:r w:rsidRPr="00814237">
        <w:rPr>
          <w:rFonts w:ascii="Times New Roman" w:hAnsi="Times New Roman"/>
          <w:bCs/>
          <w:sz w:val="28"/>
          <w:szCs w:val="28"/>
        </w:rPr>
        <w:t>для</w:t>
      </w:r>
      <w:proofErr w:type="gramEnd"/>
      <w:r w:rsidRPr="00814237">
        <w:rPr>
          <w:rFonts w:ascii="Times New Roman" w:hAnsi="Times New Roman"/>
          <w:bCs/>
          <w:sz w:val="28"/>
          <w:szCs w:val="28"/>
        </w:rPr>
        <w:t>:</w:t>
      </w: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t>- выноса границ земельных участков на местность - в случаях градостроительной подготовки и формирования земельных участков из состава государственных, муниципальных земель;</w:t>
      </w: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t>- принятия решений о предоставлении физическим и юридическим лицам прав на сформированные из состава государственных, муниципальных земель земельные участки;</w:t>
      </w: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t>- принятия решений об изъятии, в том числе путем выкупа, резервировании земельных участков для государственных и муниципальных нужд;</w:t>
      </w: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t>- подготовки проектной документации для строительства, реконструкции;</w:t>
      </w: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t>- выдачи разрешений на строительство;</w:t>
      </w:r>
    </w:p>
    <w:p w:rsidR="00814237" w:rsidRPr="00814237" w:rsidRDefault="00814237" w:rsidP="00814237">
      <w:pPr>
        <w:autoSpaceDE w:val="0"/>
        <w:autoSpaceDN w:val="0"/>
        <w:adjustRightInd w:val="0"/>
        <w:spacing w:after="0" w:line="240" w:lineRule="auto"/>
        <w:ind w:firstLine="540"/>
        <w:jc w:val="both"/>
        <w:rPr>
          <w:rFonts w:ascii="Times New Roman" w:hAnsi="Times New Roman"/>
          <w:bCs/>
          <w:sz w:val="28"/>
          <w:szCs w:val="28"/>
        </w:rPr>
      </w:pPr>
      <w:r w:rsidRPr="00814237">
        <w:rPr>
          <w:rFonts w:ascii="Times New Roman" w:hAnsi="Times New Roman"/>
          <w:bCs/>
          <w:sz w:val="28"/>
          <w:szCs w:val="28"/>
        </w:rPr>
        <w:t>- выдачи разрешений на ввод объектов в эксплуатацию.</w:t>
      </w:r>
    </w:p>
    <w:p w:rsidR="00814237" w:rsidRDefault="00814237" w:rsidP="00814237">
      <w:pPr>
        <w:autoSpaceDE w:val="0"/>
        <w:autoSpaceDN w:val="0"/>
        <w:adjustRightInd w:val="0"/>
        <w:spacing w:after="0" w:line="240" w:lineRule="auto"/>
        <w:ind w:firstLine="540"/>
        <w:jc w:val="both"/>
        <w:outlineLvl w:val="0"/>
        <w:rPr>
          <w:rFonts w:ascii="Times New Roman" w:hAnsi="Times New Roman"/>
          <w:b/>
          <w:bCs/>
          <w:sz w:val="28"/>
          <w:szCs w:val="28"/>
        </w:rPr>
      </w:pPr>
    </w:p>
    <w:p w:rsidR="001F5952" w:rsidRDefault="001F5952">
      <w:pPr>
        <w:autoSpaceDE w:val="0"/>
        <w:autoSpaceDN w:val="0"/>
        <w:adjustRightInd w:val="0"/>
        <w:spacing w:after="0" w:line="240" w:lineRule="auto"/>
        <w:ind w:firstLine="540"/>
        <w:jc w:val="both"/>
        <w:rPr>
          <w:rFonts w:cs="Calibri"/>
        </w:rPr>
      </w:pPr>
    </w:p>
    <w:p w:rsidR="001F5952" w:rsidRDefault="001F5952" w:rsidP="00DF415E">
      <w:pPr>
        <w:autoSpaceDE w:val="0"/>
        <w:autoSpaceDN w:val="0"/>
        <w:adjustRightInd w:val="0"/>
        <w:spacing w:after="0" w:line="240" w:lineRule="auto"/>
        <w:ind w:firstLine="540"/>
        <w:jc w:val="center"/>
        <w:outlineLvl w:val="2"/>
        <w:rPr>
          <w:rFonts w:ascii="Times New Roman" w:hAnsi="Times New Roman"/>
          <w:b/>
          <w:sz w:val="28"/>
          <w:szCs w:val="28"/>
        </w:rPr>
      </w:pPr>
      <w:r w:rsidRPr="00DF415E">
        <w:rPr>
          <w:rFonts w:ascii="Times New Roman" w:hAnsi="Times New Roman"/>
          <w:b/>
          <w:sz w:val="28"/>
          <w:szCs w:val="28"/>
        </w:rPr>
        <w:t>Глава 4. Градостроительное зонирование и регламентирование использования территории МО "</w:t>
      </w:r>
      <w:proofErr w:type="spellStart"/>
      <w:r w:rsidR="00B318F1">
        <w:rPr>
          <w:rFonts w:ascii="Times New Roman" w:hAnsi="Times New Roman"/>
          <w:b/>
          <w:sz w:val="28"/>
          <w:szCs w:val="28"/>
        </w:rPr>
        <w:t>Победенское</w:t>
      </w:r>
      <w:proofErr w:type="spellEnd"/>
      <w:r w:rsidR="00B318F1">
        <w:rPr>
          <w:rFonts w:ascii="Times New Roman" w:hAnsi="Times New Roman"/>
          <w:b/>
          <w:sz w:val="28"/>
          <w:szCs w:val="28"/>
        </w:rPr>
        <w:t xml:space="preserve"> сельское</w:t>
      </w:r>
      <w:r w:rsidR="00DF415E" w:rsidRPr="00DF415E">
        <w:rPr>
          <w:rFonts w:ascii="Times New Roman" w:hAnsi="Times New Roman"/>
          <w:b/>
          <w:sz w:val="28"/>
          <w:szCs w:val="28"/>
        </w:rPr>
        <w:t xml:space="preserve"> поселение</w:t>
      </w:r>
      <w:r w:rsidRPr="00DF415E">
        <w:rPr>
          <w:rFonts w:ascii="Times New Roman" w:hAnsi="Times New Roman"/>
          <w:b/>
          <w:sz w:val="28"/>
          <w:szCs w:val="28"/>
        </w:rPr>
        <w:t>"</w:t>
      </w:r>
    </w:p>
    <w:p w:rsidR="00DF415E" w:rsidRPr="00DF415E" w:rsidRDefault="00DF415E" w:rsidP="00DF415E">
      <w:pPr>
        <w:autoSpaceDE w:val="0"/>
        <w:autoSpaceDN w:val="0"/>
        <w:adjustRightInd w:val="0"/>
        <w:spacing w:after="0" w:line="240" w:lineRule="auto"/>
        <w:ind w:firstLine="540"/>
        <w:jc w:val="center"/>
        <w:outlineLvl w:val="2"/>
        <w:rPr>
          <w:rFonts w:ascii="Times New Roman" w:hAnsi="Times New Roman"/>
          <w:b/>
          <w:sz w:val="28"/>
          <w:szCs w:val="28"/>
        </w:rPr>
      </w:pPr>
    </w:p>
    <w:p w:rsidR="00DF415E" w:rsidRPr="00DF415E" w:rsidRDefault="00546CFC" w:rsidP="00DF415E">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17</w:t>
      </w:r>
      <w:r w:rsidR="00DF415E">
        <w:rPr>
          <w:rFonts w:ascii="Times New Roman" w:hAnsi="Times New Roman"/>
          <w:b/>
          <w:sz w:val="28"/>
          <w:szCs w:val="28"/>
        </w:rPr>
        <w:t xml:space="preserve">. </w:t>
      </w:r>
      <w:r w:rsidR="00DF415E" w:rsidRPr="00DF415E">
        <w:rPr>
          <w:rFonts w:ascii="Times New Roman" w:hAnsi="Times New Roman"/>
          <w:b/>
          <w:sz w:val="28"/>
          <w:szCs w:val="28"/>
        </w:rPr>
        <w:t>Общие положения о планировке территории</w:t>
      </w:r>
    </w:p>
    <w:p w:rsidR="001F5952" w:rsidRPr="00DF415E" w:rsidRDefault="001F5952">
      <w:pPr>
        <w:autoSpaceDE w:val="0"/>
        <w:autoSpaceDN w:val="0"/>
        <w:adjustRightInd w:val="0"/>
        <w:spacing w:after="0" w:line="240" w:lineRule="auto"/>
        <w:ind w:firstLine="540"/>
        <w:jc w:val="both"/>
        <w:rPr>
          <w:rFonts w:cs="Calibri"/>
        </w:rPr>
      </w:pP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1. Содержание и порядок действий по планировке территории определяется Градостроительным кодексом Российской Федерации, законодательством о градостроительной</w:t>
      </w:r>
      <w:r w:rsidR="005E7A87">
        <w:rPr>
          <w:rFonts w:ascii="Times New Roman" w:hAnsi="Times New Roman"/>
          <w:bCs/>
          <w:sz w:val="28"/>
          <w:szCs w:val="28"/>
        </w:rPr>
        <w:t xml:space="preserve"> деятельности Республики Адыгея</w:t>
      </w:r>
      <w:r w:rsidRPr="00DF415E">
        <w:rPr>
          <w:rFonts w:ascii="Times New Roman" w:hAnsi="Times New Roman"/>
          <w:bCs/>
          <w:sz w:val="28"/>
          <w:szCs w:val="28"/>
        </w:rPr>
        <w:t>, настоящими Правилами.</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2. Планировка территории в части подготовки, выделения земельных участков осуществляется посредством разработки документации по планировке территории:</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 проектов планировки без проектов межевания в их составе;</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 проектов планировки с проектами межевания в их составе;</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lastRenderedPageBreak/>
        <w:t>- проектов межевания как самостоятельных документов (вне состава проектов планировки) с обязательным включением в состав проектов межевания градостроительных планов земельных участков;</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 градостроительных планов земельных участков как самостоятельных документов (вне состава проектов межевания).</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 xml:space="preserve">3. Решения о разработке того или иного вида документации по планировке территории применительно к различным случаям принимаются постановлением </w:t>
      </w:r>
      <w:r w:rsidR="005E7A87">
        <w:rPr>
          <w:rFonts w:ascii="Times New Roman" w:hAnsi="Times New Roman"/>
          <w:sz w:val="28"/>
          <w:szCs w:val="28"/>
        </w:rPr>
        <w:t>муници</w:t>
      </w:r>
      <w:r w:rsidR="00B94289">
        <w:rPr>
          <w:rFonts w:ascii="Times New Roman" w:hAnsi="Times New Roman"/>
          <w:sz w:val="28"/>
          <w:szCs w:val="28"/>
        </w:rPr>
        <w:t>пального образования «</w:t>
      </w:r>
      <w:proofErr w:type="spellStart"/>
      <w:r w:rsidR="00B94289">
        <w:rPr>
          <w:rFonts w:ascii="Times New Roman" w:hAnsi="Times New Roman"/>
          <w:sz w:val="28"/>
          <w:szCs w:val="28"/>
        </w:rPr>
        <w:t>Победенское</w:t>
      </w:r>
      <w:proofErr w:type="spellEnd"/>
      <w:r w:rsidR="005E7A87">
        <w:rPr>
          <w:rFonts w:ascii="Times New Roman" w:hAnsi="Times New Roman"/>
          <w:sz w:val="28"/>
          <w:szCs w:val="28"/>
        </w:rPr>
        <w:t xml:space="preserve"> сельское поселение» </w:t>
      </w:r>
      <w:r w:rsidRPr="00DF415E">
        <w:rPr>
          <w:rFonts w:ascii="Times New Roman" w:hAnsi="Times New Roman"/>
          <w:bCs/>
          <w:sz w:val="28"/>
          <w:szCs w:val="28"/>
        </w:rPr>
        <w:t>с учетом характеристик планируемого развития конкретной территории, а также следующих особенностей:</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1) проекты планировки (без проектов межевания в их составе) разрабатываются в случаях, когда посредством красных линий необходимо определить, изменить:</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а) границы планировочных элементов территории (кварталов, микрорайонов),</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б) границы земельных участков общего пользования и линейных объектов без определения границ иных земельных участков,</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в) границы зон действия публичных сервитутов для обеспечения проездов, проходов по соответствующей территории;</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2) проекты планировки с проектами межевания в их составе разрабатываются в случаях, когда помимо границ, указанных в пункте 1 данной части настоящей статьи, необходимо определить, изменить:</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а) границы земельных участков, которые не являются земельными участками общего пользования,</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б) границы зон действия публичных сервитутов,</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в) границы зон планируемого размещения объектов капитального строительства для реализации государственных или муниципальных нужд,</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г) подготовить градостроительные планы вновь образуемых, изменяемых земельных участков;</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proofErr w:type="gramStart"/>
      <w:r w:rsidRPr="00DF415E">
        <w:rPr>
          <w:rFonts w:ascii="Times New Roman" w:hAnsi="Times New Roman"/>
          <w:bCs/>
          <w:sz w:val="28"/>
          <w:szCs w:val="28"/>
        </w:rPr>
        <w:t>3) проекты межевания как самостоятельные документы (вне состава проектов планировки), с обязательным включением в состав проектов межевания градостроительных планов земельных участков, разрабатываются в пределах красных линий планировочных элементов территории (ранее установленных проектами планировки), не разделенной на земельные участки, или разделение которой на земельные участки не завершено, или требуется изменение ранее установленных границ земельных участков;</w:t>
      </w:r>
      <w:proofErr w:type="gramEnd"/>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4) градостроительные планы земельных участков как самостоятельные документы (вне состава проектов межевания) подготавливаются по обращениям правообладателей ранее сформированных земельных участков, которые, планируя осуществить строительство, реконструкцию на таких участках объектов капитального строительства, должны подготовить проектную документацию в соответствии с предоставленными им градостроительными планами земельных участков.</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4. Состав, порядок подготовки, согласования, обсуждения и утверждения документации по планировке территории определяется градостроительным законодательством.</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Посредством документации по планировке территории определяются:</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 xml:space="preserve">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w:t>
      </w:r>
      <w:r w:rsidRPr="00DF415E">
        <w:rPr>
          <w:rFonts w:ascii="Times New Roman" w:hAnsi="Times New Roman"/>
          <w:bCs/>
          <w:sz w:val="28"/>
          <w:szCs w:val="28"/>
        </w:rPr>
        <w:lastRenderedPageBreak/>
        <w:t>социального обслуживания, инженерного оборудования, необходимых для обеспечения застройки;</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2) линии градостроительного регулирования, в том числе:</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proofErr w:type="gramStart"/>
      <w:r w:rsidRPr="00DF415E">
        <w:rPr>
          <w:rFonts w:ascii="Times New Roman" w:hAnsi="Times New Roman"/>
          <w:bCs/>
          <w:sz w:val="28"/>
          <w:szCs w:val="28"/>
        </w:rPr>
        <w:t>а) красные линии, ограничивающие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roofErr w:type="gramEnd"/>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б) линии регулирования застройки, если они не определены градостроительными регламентами в составе настоящих Правил;</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proofErr w:type="gramStart"/>
      <w:r w:rsidRPr="00DF415E">
        <w:rPr>
          <w:rFonts w:ascii="Times New Roman" w:hAnsi="Times New Roman"/>
          <w:bCs/>
          <w:sz w:val="28"/>
          <w:szCs w:val="28"/>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roofErr w:type="gramEnd"/>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е) границы земельных участков, которые планируется предоставить физическим или юридическим лицам при межевании свободных от застройки территорий;</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ж) границы земельных участков на территориях существующей застройки, не разделенных на земельные участки;</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з) 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1F5952" w:rsidRDefault="001F5952">
      <w:pPr>
        <w:autoSpaceDE w:val="0"/>
        <w:autoSpaceDN w:val="0"/>
        <w:adjustRightInd w:val="0"/>
        <w:spacing w:after="0" w:line="240" w:lineRule="auto"/>
        <w:ind w:firstLine="540"/>
        <w:jc w:val="both"/>
        <w:rPr>
          <w:rFonts w:cs="Calibri"/>
        </w:rPr>
      </w:pPr>
    </w:p>
    <w:p w:rsidR="001F5952" w:rsidRPr="00DF415E" w:rsidRDefault="00546CFC" w:rsidP="00DF415E">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18</w:t>
      </w:r>
      <w:r w:rsidR="001F5952" w:rsidRPr="00DF415E">
        <w:rPr>
          <w:rFonts w:ascii="Times New Roman" w:hAnsi="Times New Roman"/>
          <w:b/>
          <w:sz w:val="28"/>
          <w:szCs w:val="28"/>
        </w:rPr>
        <w:t>. Карта градостроительного зонирования</w:t>
      </w:r>
    </w:p>
    <w:p w:rsidR="001F5952" w:rsidRDefault="001F5952">
      <w:pPr>
        <w:autoSpaceDE w:val="0"/>
        <w:autoSpaceDN w:val="0"/>
        <w:adjustRightInd w:val="0"/>
        <w:spacing w:after="0" w:line="240" w:lineRule="auto"/>
        <w:ind w:firstLine="540"/>
        <w:jc w:val="both"/>
        <w:rPr>
          <w:rFonts w:cs="Calibri"/>
        </w:rPr>
      </w:pP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1. Карта градостроительного зонирования, на которой устанавливаются границы территориальных зон, а также отображаются границы зон с особыми условиями использования территории, границы территорий объектов культурного наследия, является составной графической частью настоящих Правил.</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2. Границы территориальных зон должны отвечать требованиям принадлежности каждого земельного участка только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3. Границы территориальных зон устанавливаются с учетом:</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2) функциональных зон и параметров их планируемого развития, определенных генеральным планом;</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3) определенных Градостроительным кодексом Российской Федерации территориальных зон;</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4) сложившейся планировки территории и существующего землепользования;</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lastRenderedPageBreak/>
        <w:t>5) предотвращения возможности причинения вреда объектам капитального строительства, расположенным на смежных земельных участках.</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 xml:space="preserve">4. Границы территориальных зон устанавливаются </w:t>
      </w:r>
      <w:proofErr w:type="gramStart"/>
      <w:r w:rsidRPr="00DF415E">
        <w:rPr>
          <w:rFonts w:ascii="Times New Roman" w:hAnsi="Times New Roman"/>
          <w:sz w:val="28"/>
          <w:szCs w:val="28"/>
        </w:rPr>
        <w:t>по</w:t>
      </w:r>
      <w:proofErr w:type="gramEnd"/>
      <w:r w:rsidRPr="00DF415E">
        <w:rPr>
          <w:rFonts w:ascii="Times New Roman" w:hAnsi="Times New Roman"/>
          <w:sz w:val="28"/>
          <w:szCs w:val="28"/>
        </w:rPr>
        <w:t>:</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1) красным линиям;</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2) границам земельных участков;</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3) естественным границам природных объектов;</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4) иным обоснованным границам.</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5. Границы зон с особыми условиями использования территории,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1F5952" w:rsidRDefault="001F5952">
      <w:pPr>
        <w:autoSpaceDE w:val="0"/>
        <w:autoSpaceDN w:val="0"/>
        <w:adjustRightInd w:val="0"/>
        <w:spacing w:after="0" w:line="240" w:lineRule="auto"/>
        <w:ind w:firstLine="540"/>
        <w:jc w:val="both"/>
        <w:rPr>
          <w:rFonts w:cs="Calibri"/>
        </w:rPr>
      </w:pPr>
    </w:p>
    <w:p w:rsidR="001F5952" w:rsidRPr="00807BEE" w:rsidRDefault="00546CFC">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19.</w:t>
      </w:r>
      <w:r w:rsidR="001F5952" w:rsidRPr="00807BEE">
        <w:rPr>
          <w:rFonts w:ascii="Times New Roman" w:hAnsi="Times New Roman"/>
          <w:b/>
          <w:sz w:val="28"/>
          <w:szCs w:val="28"/>
        </w:rPr>
        <w:t xml:space="preserve"> Виды территориальных зон, обозначенных на карте градостроительного зонирования</w:t>
      </w:r>
    </w:p>
    <w:p w:rsidR="001F5952" w:rsidRPr="00807BEE" w:rsidRDefault="001F5952">
      <w:pPr>
        <w:autoSpaceDE w:val="0"/>
        <w:autoSpaceDN w:val="0"/>
        <w:adjustRightInd w:val="0"/>
        <w:spacing w:after="0" w:line="240" w:lineRule="auto"/>
        <w:ind w:firstLine="540"/>
        <w:jc w:val="both"/>
        <w:rPr>
          <w:rFonts w:ascii="Times New Roman" w:hAnsi="Times New Roman"/>
          <w:b/>
          <w:sz w:val="28"/>
          <w:szCs w:val="28"/>
        </w:rPr>
      </w:pPr>
    </w:p>
    <w:p w:rsidR="001F5952" w:rsidRPr="00807BEE" w:rsidRDefault="001F5952" w:rsidP="00807BEE">
      <w:pPr>
        <w:autoSpaceDE w:val="0"/>
        <w:autoSpaceDN w:val="0"/>
        <w:adjustRightInd w:val="0"/>
        <w:spacing w:after="0" w:line="240" w:lineRule="auto"/>
        <w:ind w:firstLine="540"/>
        <w:contextualSpacing/>
        <w:jc w:val="both"/>
        <w:rPr>
          <w:rFonts w:ascii="Times New Roman" w:hAnsi="Times New Roman"/>
          <w:sz w:val="28"/>
          <w:szCs w:val="28"/>
        </w:rPr>
      </w:pPr>
      <w:r w:rsidRPr="00807BEE">
        <w:rPr>
          <w:rFonts w:ascii="Times New Roman" w:hAnsi="Times New Roman"/>
          <w:sz w:val="28"/>
          <w:szCs w:val="28"/>
        </w:rPr>
        <w:t>1. На карте градостроительного зонирования обозначены следующие территориальные зоны:</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ЖЗ. Жилые зоны:</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 xml:space="preserve">ЖЗ.103. Зона застройки малоэтажными и </w:t>
      </w:r>
      <w:proofErr w:type="spellStart"/>
      <w:r w:rsidRPr="00807BEE">
        <w:rPr>
          <w:rFonts w:ascii="Times New Roman" w:hAnsi="Times New Roman"/>
          <w:sz w:val="28"/>
          <w:szCs w:val="28"/>
        </w:rPr>
        <w:t>среднеэтажными</w:t>
      </w:r>
      <w:proofErr w:type="spellEnd"/>
      <w:r w:rsidRPr="00807BEE">
        <w:rPr>
          <w:rFonts w:ascii="Times New Roman" w:hAnsi="Times New Roman"/>
          <w:sz w:val="28"/>
          <w:szCs w:val="28"/>
        </w:rPr>
        <w:t xml:space="preserve"> жилыми домами.</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ЖЗ.105. Индивидуальной жилой застройки.</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ЖЗ.106. Застройки сезонного проживания</w:t>
      </w:r>
    </w:p>
    <w:p w:rsidR="00807BEE" w:rsidRPr="00807BEE" w:rsidRDefault="00807BEE" w:rsidP="00807BEE">
      <w:pPr>
        <w:autoSpaceDE w:val="0"/>
        <w:autoSpaceDN w:val="0"/>
        <w:adjustRightInd w:val="0"/>
        <w:spacing w:line="240" w:lineRule="auto"/>
        <w:contextualSpacing/>
        <w:jc w:val="both"/>
        <w:rPr>
          <w:rFonts w:ascii="Times New Roman" w:hAnsi="Times New Roman"/>
          <w:sz w:val="28"/>
          <w:szCs w:val="28"/>
        </w:rPr>
      </w:pP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ОДЗ. Общественно-деловые зоны:</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ОДЗ.200.Ощественно-деловая зона.</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ОДЗ.212.Общественно-деловые зоны многофункционального значения.</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ПР. Зона производственного и коммунально-складского назначения.</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ПР.300.Зона производственного и коммунально-складского назначения</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ИЗ. Зона транспортной инфраструктуры:</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ИЗ.500. Зона транспортной инфраструктуры.</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ИЗ.505. Зона транспортировки газа и нефти.</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ИЗ.506 .Зона транспортных коридоров.</w:t>
      </w:r>
    </w:p>
    <w:p w:rsidR="00807BEE" w:rsidRPr="00807BEE" w:rsidRDefault="00807BEE" w:rsidP="00807BEE">
      <w:pPr>
        <w:autoSpaceDE w:val="0"/>
        <w:autoSpaceDN w:val="0"/>
        <w:adjustRightInd w:val="0"/>
        <w:spacing w:line="240" w:lineRule="auto"/>
        <w:contextualSpacing/>
        <w:jc w:val="both"/>
        <w:rPr>
          <w:rFonts w:ascii="Times New Roman" w:hAnsi="Times New Roman"/>
          <w:sz w:val="28"/>
          <w:szCs w:val="28"/>
        </w:rPr>
      </w:pP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Р3. Рекреационная зона:</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РЗ.601.Зоны мест отдыха общего пользования.</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РЗ.602.Зоны учреждений отдыха и туризма.</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СХЗ. Зона сельскохозяйственного использования:</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 xml:space="preserve">СХЗ.700.Зона сельскохозяйственного использования. </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СХЗ.702.Сельскохозяйственного производства.</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СХЗ.703.Животноводства.</w:t>
      </w:r>
    </w:p>
    <w:p w:rsidR="00807BEE" w:rsidRPr="00807BEE" w:rsidRDefault="00807BEE" w:rsidP="00807BEE">
      <w:pPr>
        <w:autoSpaceDE w:val="0"/>
        <w:autoSpaceDN w:val="0"/>
        <w:adjustRightInd w:val="0"/>
        <w:spacing w:line="240" w:lineRule="auto"/>
        <w:contextualSpacing/>
        <w:jc w:val="both"/>
        <w:rPr>
          <w:rFonts w:ascii="Times New Roman" w:hAnsi="Times New Roman"/>
          <w:sz w:val="28"/>
          <w:szCs w:val="28"/>
        </w:rPr>
      </w:pP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СНЗ. Зоны специального назначения:</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СНЗ.801.Ритуального назначения.</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АЗ. Зона акваторий.</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АЗ.1000. Зона акваторий.</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ПТЗ. Зона природных территорий.</w:t>
      </w:r>
    </w:p>
    <w:p w:rsidR="00807BEE" w:rsidRPr="00807BEE" w:rsidRDefault="00807BEE" w:rsidP="00807BEE">
      <w:pPr>
        <w:autoSpaceDE w:val="0"/>
        <w:autoSpaceDN w:val="0"/>
        <w:adjustRightInd w:val="0"/>
        <w:spacing w:line="240" w:lineRule="auto"/>
        <w:ind w:firstLine="540"/>
        <w:contextualSpacing/>
        <w:jc w:val="both"/>
        <w:rPr>
          <w:rFonts w:ascii="Times New Roman" w:hAnsi="Times New Roman"/>
          <w:sz w:val="28"/>
          <w:szCs w:val="28"/>
        </w:rPr>
      </w:pPr>
      <w:r w:rsidRPr="00807BEE">
        <w:rPr>
          <w:rFonts w:ascii="Times New Roman" w:hAnsi="Times New Roman"/>
          <w:sz w:val="28"/>
          <w:szCs w:val="28"/>
        </w:rPr>
        <w:t>ПТЗ. 1101.Зона природных территорий</w:t>
      </w:r>
    </w:p>
    <w:p w:rsidR="001F5952" w:rsidRDefault="001F5952">
      <w:pPr>
        <w:autoSpaceDE w:val="0"/>
        <w:autoSpaceDN w:val="0"/>
        <w:adjustRightInd w:val="0"/>
        <w:spacing w:after="0" w:line="240" w:lineRule="auto"/>
        <w:ind w:firstLine="540"/>
        <w:jc w:val="both"/>
        <w:rPr>
          <w:rFonts w:cs="Calibri"/>
        </w:rPr>
      </w:pPr>
    </w:p>
    <w:p w:rsidR="001F5952" w:rsidRPr="00814237" w:rsidRDefault="00546CFC" w:rsidP="00814237">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20</w:t>
      </w:r>
      <w:r w:rsidR="001F5952" w:rsidRPr="00814237">
        <w:rPr>
          <w:rFonts w:ascii="Times New Roman" w:hAnsi="Times New Roman"/>
          <w:b/>
          <w:sz w:val="28"/>
          <w:szCs w:val="28"/>
        </w:rPr>
        <w:t>. Линии градостроительного регулирования</w:t>
      </w:r>
    </w:p>
    <w:p w:rsidR="001F5952" w:rsidRPr="00814237"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814237" w:rsidRDefault="001F5952">
      <w:pPr>
        <w:autoSpaceDE w:val="0"/>
        <w:autoSpaceDN w:val="0"/>
        <w:adjustRightInd w:val="0"/>
        <w:spacing w:after="0" w:line="240" w:lineRule="auto"/>
        <w:ind w:firstLine="540"/>
        <w:jc w:val="both"/>
        <w:rPr>
          <w:rFonts w:ascii="Times New Roman" w:hAnsi="Times New Roman"/>
          <w:sz w:val="28"/>
          <w:szCs w:val="28"/>
        </w:rPr>
      </w:pPr>
      <w:r w:rsidRPr="00814237">
        <w:rPr>
          <w:rFonts w:ascii="Times New Roman" w:hAnsi="Times New Roman"/>
          <w:sz w:val="28"/>
          <w:szCs w:val="28"/>
        </w:rPr>
        <w:t>1. Линии градостроительного регулирования устанавливаются проектами планировки и межевания территорий, а также проектами санитарно-защитных зон, проектами охранных зон памятников истории и культуры и т.д.</w:t>
      </w:r>
    </w:p>
    <w:p w:rsidR="001F5952" w:rsidRPr="00814237" w:rsidRDefault="001F5952">
      <w:pPr>
        <w:autoSpaceDE w:val="0"/>
        <w:autoSpaceDN w:val="0"/>
        <w:adjustRightInd w:val="0"/>
        <w:spacing w:after="0" w:line="240" w:lineRule="auto"/>
        <w:ind w:firstLine="540"/>
        <w:jc w:val="both"/>
        <w:rPr>
          <w:rFonts w:ascii="Times New Roman" w:hAnsi="Times New Roman"/>
          <w:sz w:val="28"/>
          <w:szCs w:val="28"/>
        </w:rPr>
      </w:pPr>
      <w:r w:rsidRPr="00814237">
        <w:rPr>
          <w:rFonts w:ascii="Times New Roman" w:hAnsi="Times New Roman"/>
          <w:sz w:val="28"/>
          <w:szCs w:val="28"/>
        </w:rPr>
        <w:t>2. На территории населенных пунктов действуют следующие линии градостроительного регулирования:</w:t>
      </w:r>
    </w:p>
    <w:p w:rsidR="001F5952" w:rsidRPr="00814237" w:rsidRDefault="001F5952">
      <w:pPr>
        <w:autoSpaceDE w:val="0"/>
        <w:autoSpaceDN w:val="0"/>
        <w:adjustRightInd w:val="0"/>
        <w:spacing w:after="0" w:line="240" w:lineRule="auto"/>
        <w:ind w:firstLine="540"/>
        <w:jc w:val="both"/>
        <w:rPr>
          <w:rFonts w:ascii="Times New Roman" w:hAnsi="Times New Roman"/>
          <w:sz w:val="28"/>
          <w:szCs w:val="28"/>
        </w:rPr>
      </w:pPr>
      <w:r w:rsidRPr="00814237">
        <w:rPr>
          <w:rFonts w:ascii="Times New Roman" w:hAnsi="Times New Roman"/>
          <w:sz w:val="28"/>
          <w:szCs w:val="28"/>
        </w:rPr>
        <w:t>1) красные линии;</w:t>
      </w:r>
    </w:p>
    <w:p w:rsidR="001F5952" w:rsidRPr="00814237" w:rsidRDefault="001F5952">
      <w:pPr>
        <w:autoSpaceDE w:val="0"/>
        <w:autoSpaceDN w:val="0"/>
        <w:adjustRightInd w:val="0"/>
        <w:spacing w:after="0" w:line="240" w:lineRule="auto"/>
        <w:ind w:firstLine="540"/>
        <w:jc w:val="both"/>
        <w:rPr>
          <w:rFonts w:ascii="Times New Roman" w:hAnsi="Times New Roman"/>
          <w:sz w:val="28"/>
          <w:szCs w:val="28"/>
        </w:rPr>
      </w:pPr>
      <w:r w:rsidRPr="00814237">
        <w:rPr>
          <w:rFonts w:ascii="Times New Roman" w:hAnsi="Times New Roman"/>
          <w:sz w:val="28"/>
          <w:szCs w:val="28"/>
        </w:rPr>
        <w:t>2) линии регулирования застройки;</w:t>
      </w:r>
    </w:p>
    <w:p w:rsidR="001F5952" w:rsidRPr="00814237" w:rsidRDefault="001F5952">
      <w:pPr>
        <w:autoSpaceDE w:val="0"/>
        <w:autoSpaceDN w:val="0"/>
        <w:adjustRightInd w:val="0"/>
        <w:spacing w:after="0" w:line="240" w:lineRule="auto"/>
        <w:ind w:firstLine="540"/>
        <w:jc w:val="both"/>
        <w:rPr>
          <w:rFonts w:ascii="Times New Roman" w:hAnsi="Times New Roman"/>
          <w:sz w:val="28"/>
          <w:szCs w:val="28"/>
        </w:rPr>
      </w:pPr>
      <w:r w:rsidRPr="00814237">
        <w:rPr>
          <w:rFonts w:ascii="Times New Roman" w:hAnsi="Times New Roman"/>
          <w:sz w:val="28"/>
          <w:szCs w:val="28"/>
        </w:rPr>
        <w:t>3) границы технических (охранных) зон действующих и проектируемых инженерных сооружений и коммуникаций;</w:t>
      </w:r>
    </w:p>
    <w:p w:rsidR="001F5952" w:rsidRPr="00814237" w:rsidRDefault="001F5952">
      <w:pPr>
        <w:autoSpaceDE w:val="0"/>
        <w:autoSpaceDN w:val="0"/>
        <w:adjustRightInd w:val="0"/>
        <w:spacing w:after="0" w:line="240" w:lineRule="auto"/>
        <w:ind w:firstLine="540"/>
        <w:jc w:val="both"/>
        <w:rPr>
          <w:rFonts w:ascii="Times New Roman" w:hAnsi="Times New Roman"/>
          <w:sz w:val="28"/>
          <w:szCs w:val="28"/>
        </w:rPr>
      </w:pPr>
      <w:r w:rsidRPr="00814237">
        <w:rPr>
          <w:rFonts w:ascii="Times New Roman" w:hAnsi="Times New Roman"/>
          <w:sz w:val="28"/>
          <w:szCs w:val="28"/>
        </w:rPr>
        <w:t>4) границы зон охраняемого природного ландшафта.</w:t>
      </w:r>
    </w:p>
    <w:p w:rsidR="001F5952" w:rsidRPr="00814237" w:rsidRDefault="001F5952">
      <w:pPr>
        <w:autoSpaceDE w:val="0"/>
        <w:autoSpaceDN w:val="0"/>
        <w:adjustRightInd w:val="0"/>
        <w:spacing w:after="0" w:line="240" w:lineRule="auto"/>
        <w:ind w:firstLine="540"/>
        <w:jc w:val="both"/>
        <w:rPr>
          <w:rFonts w:ascii="Times New Roman" w:hAnsi="Times New Roman"/>
          <w:sz w:val="28"/>
          <w:szCs w:val="28"/>
        </w:rPr>
      </w:pPr>
      <w:r w:rsidRPr="00814237">
        <w:rPr>
          <w:rFonts w:ascii="Times New Roman" w:hAnsi="Times New Roman"/>
          <w:sz w:val="28"/>
          <w:szCs w:val="28"/>
        </w:rPr>
        <w:t xml:space="preserve">3. Основанием для установления, изменения, отмены линий градостроительного регулирования является утвержденная и зарегистрированная в информационной системе обеспечения градостроительной деятельности МО </w:t>
      </w:r>
      <w:r w:rsidR="00814237" w:rsidRPr="00814237">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14237" w:rsidRPr="00814237">
        <w:rPr>
          <w:rFonts w:ascii="Times New Roman" w:hAnsi="Times New Roman"/>
          <w:sz w:val="28"/>
          <w:szCs w:val="28"/>
        </w:rPr>
        <w:t xml:space="preserve"> поселение» </w:t>
      </w:r>
      <w:r w:rsidRPr="00814237">
        <w:rPr>
          <w:rFonts w:ascii="Times New Roman" w:hAnsi="Times New Roman"/>
          <w:sz w:val="28"/>
          <w:szCs w:val="28"/>
        </w:rPr>
        <w:t xml:space="preserve"> документация по планировке территории.</w:t>
      </w:r>
    </w:p>
    <w:p w:rsidR="001F5952" w:rsidRPr="00814237" w:rsidRDefault="001F5952">
      <w:pPr>
        <w:autoSpaceDE w:val="0"/>
        <w:autoSpaceDN w:val="0"/>
        <w:adjustRightInd w:val="0"/>
        <w:spacing w:after="0" w:line="240" w:lineRule="auto"/>
        <w:ind w:firstLine="540"/>
        <w:jc w:val="both"/>
        <w:rPr>
          <w:rFonts w:ascii="Times New Roman" w:hAnsi="Times New Roman"/>
          <w:sz w:val="28"/>
          <w:szCs w:val="28"/>
        </w:rPr>
      </w:pPr>
      <w:r w:rsidRPr="00814237">
        <w:rPr>
          <w:rFonts w:ascii="Times New Roman" w:hAnsi="Times New Roman"/>
          <w:sz w:val="28"/>
          <w:szCs w:val="28"/>
        </w:rPr>
        <w:t xml:space="preserve">4. Линии градостроительного регулирования обязательны для исполнения после утверждения в установленном законодательством и настоящими Правилами порядке документации по планировке территории и регистрации в информационной системе обеспечения градостроительной деятельности МО </w:t>
      </w:r>
      <w:r w:rsidR="00814237" w:rsidRPr="00814237">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14237" w:rsidRPr="00814237">
        <w:rPr>
          <w:rFonts w:ascii="Times New Roman" w:hAnsi="Times New Roman"/>
          <w:sz w:val="28"/>
          <w:szCs w:val="28"/>
        </w:rPr>
        <w:t xml:space="preserve"> поселение».</w:t>
      </w:r>
    </w:p>
    <w:p w:rsidR="001F5952" w:rsidRPr="00814237" w:rsidRDefault="001F5952">
      <w:pPr>
        <w:autoSpaceDE w:val="0"/>
        <w:autoSpaceDN w:val="0"/>
        <w:adjustRightInd w:val="0"/>
        <w:spacing w:after="0" w:line="240" w:lineRule="auto"/>
        <w:ind w:firstLine="540"/>
        <w:jc w:val="both"/>
        <w:rPr>
          <w:rFonts w:cs="Calibri"/>
          <w:sz w:val="28"/>
          <w:szCs w:val="28"/>
        </w:rPr>
      </w:pPr>
    </w:p>
    <w:p w:rsidR="001F5952" w:rsidRPr="00814237" w:rsidRDefault="00546CFC" w:rsidP="00814237">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21</w:t>
      </w:r>
      <w:r w:rsidR="001F5952" w:rsidRPr="00814237">
        <w:rPr>
          <w:rFonts w:ascii="Times New Roman" w:hAnsi="Times New Roman"/>
          <w:b/>
          <w:sz w:val="28"/>
          <w:szCs w:val="28"/>
        </w:rPr>
        <w:t>. Градостроительный регламент</w:t>
      </w:r>
    </w:p>
    <w:p w:rsidR="00814237" w:rsidRPr="00814237" w:rsidRDefault="00814237" w:rsidP="00814237">
      <w:pPr>
        <w:autoSpaceDE w:val="0"/>
        <w:autoSpaceDN w:val="0"/>
        <w:adjustRightInd w:val="0"/>
        <w:spacing w:after="0" w:line="240" w:lineRule="auto"/>
        <w:ind w:firstLine="540"/>
        <w:jc w:val="center"/>
        <w:outlineLvl w:val="3"/>
        <w:rPr>
          <w:rFonts w:ascii="Times New Roman" w:hAnsi="Times New Roman"/>
          <w:b/>
        </w:rPr>
      </w:pPr>
    </w:p>
    <w:p w:rsidR="00814237" w:rsidRPr="00814237" w:rsidRDefault="00814237">
      <w:pPr>
        <w:autoSpaceDE w:val="0"/>
        <w:autoSpaceDN w:val="0"/>
        <w:adjustRightInd w:val="0"/>
        <w:spacing w:after="0" w:line="240" w:lineRule="auto"/>
        <w:ind w:firstLine="540"/>
        <w:jc w:val="both"/>
        <w:rPr>
          <w:rFonts w:ascii="Times New Roman" w:hAnsi="Times New Roman"/>
          <w:sz w:val="28"/>
          <w:szCs w:val="28"/>
        </w:rPr>
      </w:pPr>
      <w:r w:rsidRPr="00814237">
        <w:rPr>
          <w:rFonts w:ascii="Times New Roman" w:hAnsi="Times New Roman"/>
          <w:sz w:val="28"/>
          <w:szCs w:val="28"/>
        </w:rPr>
        <w:t>1. Решения, связанные с вопросами землепользования и застройки в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Pr="00814237">
        <w:rPr>
          <w:rFonts w:ascii="Times New Roman" w:hAnsi="Times New Roman"/>
          <w:sz w:val="28"/>
          <w:szCs w:val="28"/>
        </w:rPr>
        <w:t xml:space="preserve"> поселение», принимаются на основании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соответствующей территориальной зоне земельные участки и объекты капитального строительства независимо от форм собственности.</w:t>
      </w:r>
    </w:p>
    <w:p w:rsidR="00814237" w:rsidRPr="00814237" w:rsidRDefault="00814237">
      <w:pPr>
        <w:autoSpaceDE w:val="0"/>
        <w:autoSpaceDN w:val="0"/>
        <w:adjustRightInd w:val="0"/>
        <w:spacing w:after="0" w:line="240" w:lineRule="auto"/>
        <w:ind w:firstLine="540"/>
        <w:jc w:val="both"/>
        <w:rPr>
          <w:rFonts w:ascii="Times New Roman" w:hAnsi="Times New Roman"/>
          <w:sz w:val="28"/>
          <w:szCs w:val="28"/>
        </w:rPr>
      </w:pPr>
      <w:r w:rsidRPr="00814237">
        <w:rPr>
          <w:rFonts w:ascii="Times New Roman" w:hAnsi="Times New Roman"/>
          <w:sz w:val="28"/>
          <w:szCs w:val="28"/>
        </w:rPr>
        <w:t>2. Действие градостроительных регламентов не распространяется на земельные участки и объекты капитального строительства:</w:t>
      </w:r>
    </w:p>
    <w:p w:rsidR="00814237" w:rsidRPr="00814237" w:rsidRDefault="00814237">
      <w:pPr>
        <w:autoSpaceDE w:val="0"/>
        <w:autoSpaceDN w:val="0"/>
        <w:adjustRightInd w:val="0"/>
        <w:spacing w:after="0" w:line="240" w:lineRule="auto"/>
        <w:ind w:firstLine="540"/>
        <w:jc w:val="both"/>
        <w:rPr>
          <w:rFonts w:ascii="Times New Roman" w:hAnsi="Times New Roman"/>
          <w:sz w:val="28"/>
          <w:szCs w:val="28"/>
        </w:rPr>
      </w:pPr>
      <w:proofErr w:type="gramStart"/>
      <w:r w:rsidRPr="00814237">
        <w:rPr>
          <w:rFonts w:ascii="Times New Roman" w:hAnsi="Times New Roman"/>
          <w:sz w:val="28"/>
          <w:szCs w:val="28"/>
        </w:rPr>
        <w:t>- состоящие в едином государственном реестре объектов культурного наследия, вновь выявленных объектов, представляющих историко-культурную ценность, в отношении которых уполномоченными органами принимаются решения о режиме содержания, параметрах и характеристиках реставрации, консервации, воссоздания, ремонта и приспособления в индивидуальном порядке (вне системы градостроительного зонирования) согласно законодательству об объектах культурного наследия;</w:t>
      </w:r>
      <w:proofErr w:type="gramEnd"/>
    </w:p>
    <w:p w:rsidR="00814237" w:rsidRPr="00814237" w:rsidRDefault="00814237">
      <w:pPr>
        <w:autoSpaceDE w:val="0"/>
        <w:autoSpaceDN w:val="0"/>
        <w:adjustRightInd w:val="0"/>
        <w:spacing w:after="0" w:line="240" w:lineRule="auto"/>
        <w:ind w:firstLine="540"/>
        <w:jc w:val="both"/>
        <w:rPr>
          <w:rFonts w:ascii="Times New Roman" w:hAnsi="Times New Roman"/>
          <w:sz w:val="28"/>
          <w:szCs w:val="28"/>
        </w:rPr>
      </w:pPr>
      <w:r w:rsidRPr="00814237">
        <w:rPr>
          <w:rFonts w:ascii="Times New Roman" w:hAnsi="Times New Roman"/>
          <w:sz w:val="28"/>
          <w:szCs w:val="28"/>
        </w:rPr>
        <w:t xml:space="preserve">- расположенные в границах особо охраняемых природных территорий, </w:t>
      </w:r>
      <w:proofErr w:type="gramStart"/>
      <w:r w:rsidRPr="00814237">
        <w:rPr>
          <w:rFonts w:ascii="Times New Roman" w:hAnsi="Times New Roman"/>
          <w:sz w:val="28"/>
          <w:szCs w:val="28"/>
        </w:rPr>
        <w:t>решения</w:t>
      </w:r>
      <w:proofErr w:type="gramEnd"/>
      <w:r w:rsidRPr="00814237">
        <w:rPr>
          <w:rFonts w:ascii="Times New Roman" w:hAnsi="Times New Roman"/>
          <w:sz w:val="28"/>
          <w:szCs w:val="28"/>
        </w:rPr>
        <w:t xml:space="preserve"> по использованию которых принимаются вне системы градостроительного зонирования согласно законодательству об особо охраняемых природных территориях;</w:t>
      </w:r>
    </w:p>
    <w:p w:rsidR="00814237" w:rsidRPr="00814237" w:rsidRDefault="00814237">
      <w:pPr>
        <w:autoSpaceDE w:val="0"/>
        <w:autoSpaceDN w:val="0"/>
        <w:adjustRightInd w:val="0"/>
        <w:spacing w:after="0" w:line="240" w:lineRule="auto"/>
        <w:ind w:firstLine="540"/>
        <w:jc w:val="both"/>
        <w:rPr>
          <w:rFonts w:ascii="Times New Roman" w:hAnsi="Times New Roman"/>
          <w:sz w:val="28"/>
          <w:szCs w:val="28"/>
        </w:rPr>
      </w:pPr>
      <w:r w:rsidRPr="00814237">
        <w:rPr>
          <w:rFonts w:ascii="Times New Roman" w:hAnsi="Times New Roman"/>
          <w:sz w:val="28"/>
          <w:szCs w:val="28"/>
        </w:rPr>
        <w:t>- расположенные в границах территорий общего пользования;</w:t>
      </w:r>
    </w:p>
    <w:p w:rsidR="00814237" w:rsidRPr="00814237" w:rsidRDefault="00814237">
      <w:pPr>
        <w:autoSpaceDE w:val="0"/>
        <w:autoSpaceDN w:val="0"/>
        <w:adjustRightInd w:val="0"/>
        <w:spacing w:after="0" w:line="240" w:lineRule="auto"/>
        <w:ind w:firstLine="540"/>
        <w:jc w:val="both"/>
        <w:rPr>
          <w:rFonts w:ascii="Times New Roman" w:hAnsi="Times New Roman"/>
          <w:sz w:val="28"/>
          <w:szCs w:val="28"/>
        </w:rPr>
      </w:pPr>
      <w:r w:rsidRPr="00814237">
        <w:rPr>
          <w:rFonts w:ascii="Times New Roman" w:hAnsi="Times New Roman"/>
          <w:sz w:val="28"/>
          <w:szCs w:val="28"/>
        </w:rPr>
        <w:t xml:space="preserve">- расположенные в границах отвода транспортных и инженерно-технические коммуникаций, в том числе железных дорог, автомобильных магистралей, улиц, дорог, </w:t>
      </w:r>
      <w:r w:rsidRPr="00814237">
        <w:rPr>
          <w:rFonts w:ascii="Times New Roman" w:hAnsi="Times New Roman"/>
          <w:sz w:val="28"/>
          <w:szCs w:val="28"/>
        </w:rPr>
        <w:lastRenderedPageBreak/>
        <w:t>проездов, иных линейных объектов, использование которых определяется их целевым назначением.</w:t>
      </w:r>
    </w:p>
    <w:p w:rsidR="001F5952" w:rsidRDefault="001F5952">
      <w:pPr>
        <w:autoSpaceDE w:val="0"/>
        <w:autoSpaceDN w:val="0"/>
        <w:adjustRightInd w:val="0"/>
        <w:spacing w:after="0" w:line="240" w:lineRule="auto"/>
        <w:ind w:firstLine="540"/>
        <w:jc w:val="both"/>
        <w:rPr>
          <w:rFonts w:cs="Calibri"/>
        </w:rPr>
      </w:pPr>
    </w:p>
    <w:p w:rsidR="001F5952" w:rsidRPr="003C1EC7" w:rsidRDefault="00546CFC" w:rsidP="003C1EC7">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22</w:t>
      </w:r>
      <w:r w:rsidR="001F5952" w:rsidRPr="003C1EC7">
        <w:rPr>
          <w:rFonts w:ascii="Times New Roman" w:hAnsi="Times New Roman"/>
          <w:b/>
          <w:sz w:val="28"/>
          <w:szCs w:val="28"/>
        </w:rPr>
        <w:t>. Использование объектов недвижимости, не соответствующих установленному градостроительному регламенту</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1. Принятые до введения в действие настоящих Прави</w:t>
      </w:r>
      <w:r w:rsidR="003C1EC7" w:rsidRPr="003C1EC7">
        <w:rPr>
          <w:rFonts w:ascii="Times New Roman" w:hAnsi="Times New Roman"/>
          <w:sz w:val="28"/>
          <w:szCs w:val="28"/>
        </w:rPr>
        <w:t xml:space="preserve">л нормативные правовые акты МО </w:t>
      </w:r>
      <w:r w:rsidRPr="003C1EC7">
        <w:rPr>
          <w:rFonts w:ascii="Times New Roman" w:hAnsi="Times New Roman"/>
          <w:sz w:val="28"/>
          <w:szCs w:val="28"/>
        </w:rPr>
        <w:t xml:space="preserve"> </w:t>
      </w:r>
      <w:r w:rsidR="003C1EC7" w:rsidRPr="003C1EC7">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3C1EC7" w:rsidRPr="003C1EC7">
        <w:rPr>
          <w:rFonts w:ascii="Times New Roman" w:hAnsi="Times New Roman"/>
          <w:sz w:val="28"/>
          <w:szCs w:val="28"/>
        </w:rPr>
        <w:t xml:space="preserve"> поселение» </w:t>
      </w:r>
      <w:r w:rsidRPr="003C1EC7">
        <w:rPr>
          <w:rFonts w:ascii="Times New Roman" w:hAnsi="Times New Roman"/>
          <w:sz w:val="28"/>
          <w:szCs w:val="28"/>
        </w:rPr>
        <w:t>по вопросам землепользования и застройки применяются в части, не противоречащей настоящим Правилам.</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2. Разрешения на строительство, реконструкцию, капитальный ремонт, выданные до вступления в силу настоящих Правил, являются действительными при условии приведения указанных объектов строительства, реконструкции, капитального ремонта в соответствии с основными видами разрешенного использования.</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3. Объекты недвижимости, существовавшие на законных основаниях до вступления в силу настоящих Правил или до вступления в сил</w:t>
      </w:r>
      <w:r w:rsidR="003C1EC7" w:rsidRPr="003C1EC7">
        <w:rPr>
          <w:rFonts w:ascii="Times New Roman" w:hAnsi="Times New Roman"/>
          <w:sz w:val="28"/>
          <w:szCs w:val="28"/>
        </w:rPr>
        <w:t>у изменений в настоящие Правила</w:t>
      </w:r>
      <w:r w:rsidRPr="003C1EC7">
        <w:rPr>
          <w:rFonts w:ascii="Times New Roman" w:hAnsi="Times New Roman"/>
          <w:sz w:val="28"/>
          <w:szCs w:val="28"/>
        </w:rPr>
        <w:t xml:space="preserve"> являются несоответствующими настоящим Правилам в случаях, когда эти объекты:</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1) имеют виды их разрешенного использования, не соответствующие градостроительному регламенту;</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2) имеют параметры меньше (площадь и линейные размеры земельных участков, высота/этажность зданий, строений, сооружений) или больше значений, установленных градостроительными регламентами.</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4. 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5. Использование объектов недвижимости, указанных в части 3 настоящей статьи, может осуществляться без установления срока их приведения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окружающей среды, объектов культурного наследия.</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6. Объекты недвижимости, не соответствующие градостроительным регламентам по указанным в части 3 настоящей статьи размерам и параметрам, поддерживаются и ремонтируются при условии, что эти действия не увеличивают степень несоответствия объектов требованиям градостроительных регламентов.</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7. Реконструкция указанных в части 3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градостроительными регламентами или путем уменьшения их несоответствия предельным параметрам разрешенного строительства, реконструкции.</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8. Строительство новых объектов капитального строительства, прочно связанных с указанными в части 3 настоящей статьи земельными участками, может осуществляться только в соответствии с установленными настоящими Правилами градостроительными регламентами.</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9. Изменение видов разрешенного использования указанных в части 3 настоящей статьи земельных участков и объектов капитального строительства может осуществляться только путем приведения их в соответствие с видами разрешенного использования земельных участков и объектов капитального строительства, установленных градостроительным регламентом.</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lastRenderedPageBreak/>
        <w:t>10. Запрещается изменение одного вида несоответствующего градостроительным регламентам использования объектов недвижимости на другой вид несоответствующего использования.</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11.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 xml:space="preserve">12. </w:t>
      </w:r>
      <w:proofErr w:type="gramStart"/>
      <w:r w:rsidRPr="003C1EC7">
        <w:rPr>
          <w:rFonts w:ascii="Times New Roman" w:hAnsi="Times New Roman"/>
          <w:sz w:val="28"/>
          <w:szCs w:val="28"/>
        </w:rPr>
        <w:t>Использование объектов недвижимости, не соответствующих установленным градостроительным регламентам территориальных зон, если оно не представляет опасности для жизни или здоровья человека, для окружающей среды, объектов культурного наследия, должно быть направлено на постепенное приведение в соответствие с установленными градостроительными регламентами.</w:t>
      </w:r>
      <w:proofErr w:type="gramEnd"/>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13. В случае если использование указанных в части 3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 законодательством может быть наложен запрет на использование таких земельных участков и объектов.</w:t>
      </w:r>
    </w:p>
    <w:p w:rsidR="001F5952" w:rsidRDefault="001F5952">
      <w:pPr>
        <w:autoSpaceDE w:val="0"/>
        <w:autoSpaceDN w:val="0"/>
        <w:adjustRightInd w:val="0"/>
        <w:spacing w:after="0" w:line="240" w:lineRule="auto"/>
        <w:ind w:firstLine="540"/>
        <w:jc w:val="both"/>
        <w:rPr>
          <w:rFonts w:cs="Calibri"/>
        </w:rPr>
      </w:pPr>
    </w:p>
    <w:p w:rsidR="001F5952" w:rsidRPr="003C1EC7" w:rsidRDefault="00546CFC" w:rsidP="003C1EC7">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23</w:t>
      </w:r>
      <w:r w:rsidR="001F5952" w:rsidRPr="003C1EC7">
        <w:rPr>
          <w:rFonts w:ascii="Times New Roman" w:hAnsi="Times New Roman"/>
          <w:b/>
          <w:sz w:val="28"/>
          <w:szCs w:val="28"/>
        </w:rPr>
        <w:t>. Порядок изменения видов разрешенного использования земельных участков и объектов капитального строительства</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2.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3. Правом на изменение одного вида на другой вид разрешенного использования земельных участков обладают:</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1) собственники земельных участков, являющиеся одновременно собственниками расположенных на этих участках зданий, строений и сооружений;</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2) собственники зданий, строений и сооружений, владеющие земельными участками на праве аренды;</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3) лица, владеющие земельными участками на праве аренды, срок которой составляет не менее пяти лет (за исключением земельных участков, предоставленных для конкретного целевого использования из состава земель общего пользования);</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4) лица, владеющие зданиями, строениями и сооружениями, их частями на праве аренды при наличии в договоре аренды согласия собственника на изменение одного вида на другой вид разрешенного использования объектов недвижимости;</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5) собственники квартир в многоквартирных домах - в случаях, когда одновременно имеются и соблюдаются следующие требования:</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lastRenderedPageBreak/>
        <w:t xml:space="preserve">а) многоквартирные дома, расположенные в территориальных зонах, где настоящими Правилами предусмотрена возможность перевода жилых помещений первых этажей </w:t>
      </w:r>
      <w:proofErr w:type="gramStart"/>
      <w:r w:rsidRPr="003C1EC7">
        <w:rPr>
          <w:rFonts w:ascii="Times New Roman" w:hAnsi="Times New Roman"/>
          <w:sz w:val="28"/>
          <w:szCs w:val="28"/>
        </w:rPr>
        <w:t>в</w:t>
      </w:r>
      <w:proofErr w:type="gramEnd"/>
      <w:r w:rsidRPr="003C1EC7">
        <w:rPr>
          <w:rFonts w:ascii="Times New Roman" w:hAnsi="Times New Roman"/>
          <w:sz w:val="28"/>
          <w:szCs w:val="28"/>
        </w:rPr>
        <w:t xml:space="preserve"> нежилые;</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б) обеспечиваются требования о наличии изолированного входа в такие квартиры, помещения (минуя помещения общего пользования многоквартирных домов);</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в) соблюдаются требования технических регламентов безопасности (а до введения их в действие - требования строительных норм и правил, иных обязательных требований);</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г) соблюдаются другие требования, установленные жилищным и градостроительным законодательством.</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4. Изменение одного вида разрешенного использования земельных участков и иных объектов недвижимости на другой вид осуществляется при условии:</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1) получения лицом, обладающим правом на изменение одного вида на другой вид разрешенного использования земельных участков и иных объектов недвижимости, специального согласования посредством публичных слушаний в порядке, определенном настоящими Правилами, в случае изменения основного или вспомогательного вида разрешенного использования на условно разрешенный вид использования;</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2) выполнения технических регламентов - в случаях, когда изменение одного вида на другой вид разрешенного использования земельных участков и иных объектов недвижимости связано с необходимостью подготовки проектной документации и получения разрешения на строительство;</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proofErr w:type="gramStart"/>
      <w:r w:rsidRPr="003C1EC7">
        <w:rPr>
          <w:rFonts w:ascii="Times New Roman" w:hAnsi="Times New Roman"/>
          <w:sz w:val="28"/>
          <w:szCs w:val="28"/>
        </w:rPr>
        <w:t>3) получения лицом, обладающим правом на изменение одного вида на другой вид разрешенного использования земельных участков и иных объектов недвижимости (за исключением встроенных помещений), заключения</w:t>
      </w:r>
      <w:r w:rsidR="003C1EC7" w:rsidRPr="003C1EC7">
        <w:rPr>
          <w:rFonts w:ascii="Times New Roman" w:hAnsi="Times New Roman"/>
          <w:sz w:val="28"/>
          <w:szCs w:val="28"/>
        </w:rPr>
        <w:t xml:space="preserve"> специально уполномоченного органа </w:t>
      </w:r>
      <w:r w:rsidRPr="003C1EC7">
        <w:rPr>
          <w:rFonts w:ascii="Times New Roman" w:hAnsi="Times New Roman"/>
          <w:sz w:val="28"/>
          <w:szCs w:val="28"/>
        </w:rPr>
        <w:t xml:space="preserve"> о том, что изменение одного вида на другой вид разрешенного использования земельных участков и иных объектов недвижимости не связано с необходимостью подготовки проектной документации и может быть осуществлено без получения разрешения на</w:t>
      </w:r>
      <w:proofErr w:type="gramEnd"/>
      <w:r w:rsidRPr="003C1EC7">
        <w:rPr>
          <w:rFonts w:ascii="Times New Roman" w:hAnsi="Times New Roman"/>
          <w:sz w:val="28"/>
          <w:szCs w:val="28"/>
        </w:rPr>
        <w:t xml:space="preserve"> строительство в соответствующих случаях.</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5. Решение об изменении одного вида на другой вид разрешенного использования земельных участков и иных объектов недвижимости, расположенных на землях, на которых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 законодательством.</w:t>
      </w:r>
    </w:p>
    <w:p w:rsidR="001F5952" w:rsidRDefault="001F5952">
      <w:pPr>
        <w:autoSpaceDE w:val="0"/>
        <w:autoSpaceDN w:val="0"/>
        <w:adjustRightInd w:val="0"/>
        <w:spacing w:after="0" w:line="240" w:lineRule="auto"/>
        <w:ind w:firstLine="540"/>
        <w:jc w:val="both"/>
        <w:rPr>
          <w:rFonts w:cs="Calibri"/>
        </w:rPr>
      </w:pPr>
    </w:p>
    <w:p w:rsidR="001F5952" w:rsidRPr="00870240" w:rsidRDefault="00546CFC">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24</w:t>
      </w:r>
      <w:r w:rsidR="001F5952" w:rsidRPr="00870240">
        <w:rPr>
          <w:rFonts w:ascii="Times New Roman" w:hAnsi="Times New Roman"/>
          <w:b/>
          <w:sz w:val="28"/>
          <w:szCs w:val="28"/>
        </w:rPr>
        <w:t>. Особенности изменения основного вида на другой основной вид разрешенного использования объектов недвижимости</w:t>
      </w:r>
    </w:p>
    <w:p w:rsidR="003C1EC7" w:rsidRPr="00870240" w:rsidRDefault="003C1EC7">
      <w:pPr>
        <w:autoSpaceDE w:val="0"/>
        <w:autoSpaceDN w:val="0"/>
        <w:adjustRightInd w:val="0"/>
        <w:spacing w:after="0" w:line="240" w:lineRule="auto"/>
        <w:ind w:firstLine="540"/>
        <w:jc w:val="both"/>
        <w:rPr>
          <w:rFonts w:ascii="Times New Roman" w:hAnsi="Times New Roman"/>
          <w:sz w:val="28"/>
          <w:szCs w:val="28"/>
        </w:rPr>
      </w:pP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1. Если при изменении одного основного вида разрешенного использования объекта недвижимости на другой основной вид разрешенного использования затрагиваются конструктивные и иные характеристики надежности и безопасности объектов недвижимости, то в этих случаях необходимо разрешение на строительство, получаемое в порядке, установленном Градостроительным кодексом Российской Федерации.</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2. Если при изменении одного основного вида на другой основной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то в этих случаях собственник, пользователь, владелец, арендатор недвижимости направляет уведомление о намерении изменить вид использования недвижимости в</w:t>
      </w:r>
      <w:r w:rsidR="00870240" w:rsidRPr="00870240">
        <w:rPr>
          <w:rFonts w:ascii="Times New Roman" w:hAnsi="Times New Roman"/>
          <w:sz w:val="28"/>
          <w:szCs w:val="28"/>
        </w:rPr>
        <w:t xml:space="preserve"> специально уполномоченный орган</w:t>
      </w:r>
      <w:proofErr w:type="gramStart"/>
      <w:r w:rsidR="00870240" w:rsidRPr="00870240">
        <w:rPr>
          <w:rFonts w:ascii="Times New Roman" w:hAnsi="Times New Roman"/>
          <w:sz w:val="28"/>
          <w:szCs w:val="28"/>
        </w:rPr>
        <w:t xml:space="preserve"> </w:t>
      </w:r>
      <w:r w:rsidRPr="00870240">
        <w:rPr>
          <w:rFonts w:ascii="Times New Roman" w:hAnsi="Times New Roman"/>
          <w:sz w:val="28"/>
          <w:szCs w:val="28"/>
        </w:rPr>
        <w:t>,</w:t>
      </w:r>
      <w:proofErr w:type="gramEnd"/>
      <w:r w:rsidRPr="00870240">
        <w:rPr>
          <w:rFonts w:ascii="Times New Roman" w:hAnsi="Times New Roman"/>
          <w:sz w:val="28"/>
          <w:szCs w:val="28"/>
        </w:rPr>
        <w:t xml:space="preserve"> </w:t>
      </w:r>
      <w:r w:rsidRPr="00870240">
        <w:rPr>
          <w:rFonts w:ascii="Times New Roman" w:hAnsi="Times New Roman"/>
          <w:sz w:val="28"/>
          <w:szCs w:val="28"/>
        </w:rPr>
        <w:lastRenderedPageBreak/>
        <w:t>которое представляет заключение о возможности или невозможности реализации намерений заявителя без осуществления конструктивных преобразований.</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 xml:space="preserve">3. Заключение </w:t>
      </w:r>
      <w:r w:rsidR="00870240" w:rsidRPr="00870240">
        <w:rPr>
          <w:rFonts w:ascii="Times New Roman" w:hAnsi="Times New Roman"/>
          <w:sz w:val="28"/>
          <w:szCs w:val="28"/>
        </w:rPr>
        <w:t xml:space="preserve">специально уполномоченного органа </w:t>
      </w:r>
      <w:r w:rsidRPr="00870240">
        <w:rPr>
          <w:rFonts w:ascii="Times New Roman" w:hAnsi="Times New Roman"/>
          <w:sz w:val="28"/>
          <w:szCs w:val="28"/>
        </w:rPr>
        <w:t>не требуется в случае перевода жилого помещения в нежилое помещение и нежилого помещения в жилое помещение в порядке, установленном жилищным законодательством.</w:t>
      </w:r>
    </w:p>
    <w:p w:rsidR="001F5952" w:rsidRDefault="001F5952">
      <w:pPr>
        <w:autoSpaceDE w:val="0"/>
        <w:autoSpaceDN w:val="0"/>
        <w:adjustRightInd w:val="0"/>
        <w:spacing w:after="0" w:line="240" w:lineRule="auto"/>
        <w:ind w:firstLine="540"/>
        <w:jc w:val="both"/>
        <w:rPr>
          <w:rFonts w:cs="Calibri"/>
        </w:rPr>
      </w:pPr>
    </w:p>
    <w:p w:rsidR="001F5952" w:rsidRPr="00870240" w:rsidRDefault="00546CFC">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25</w:t>
      </w:r>
      <w:r w:rsidR="001F5952" w:rsidRPr="00870240">
        <w:rPr>
          <w:rFonts w:ascii="Times New Roman" w:hAnsi="Times New Roman"/>
          <w:b/>
          <w:sz w:val="28"/>
          <w:szCs w:val="28"/>
        </w:rPr>
        <w:t>. Порядок представления разрешений на условно разрешенный вид использования земельного участка или объекта капитального строительства</w:t>
      </w:r>
    </w:p>
    <w:p w:rsidR="001F5952" w:rsidRDefault="001F5952">
      <w:pPr>
        <w:autoSpaceDE w:val="0"/>
        <w:autoSpaceDN w:val="0"/>
        <w:adjustRightInd w:val="0"/>
        <w:spacing w:after="0" w:line="240" w:lineRule="auto"/>
        <w:ind w:firstLine="540"/>
        <w:jc w:val="both"/>
        <w:rPr>
          <w:rFonts w:cs="Calibri"/>
        </w:rPr>
      </w:pP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 xml:space="preserve">2. </w:t>
      </w:r>
      <w:proofErr w:type="gramStart"/>
      <w:r w:rsidRPr="00870240">
        <w:rPr>
          <w:rFonts w:ascii="Times New Roman" w:hAnsi="Times New Roman"/>
          <w:sz w:val="28"/>
          <w:szCs w:val="28"/>
        </w:rPr>
        <w:t xml:space="preserve">В течение пяти дней со дня поступления в Комиссию заявления о предоставлении разрешения на условно разрешенный вид использования копия такого заявления направляется в </w:t>
      </w:r>
      <w:r w:rsidR="00870240" w:rsidRPr="00870240">
        <w:rPr>
          <w:rFonts w:ascii="Times New Roman" w:hAnsi="Times New Roman"/>
          <w:sz w:val="28"/>
          <w:szCs w:val="28"/>
        </w:rPr>
        <w:t xml:space="preserve">специально уполномоченный орган </w:t>
      </w:r>
      <w:r w:rsidRPr="00870240">
        <w:rPr>
          <w:rFonts w:ascii="Times New Roman" w:hAnsi="Times New Roman"/>
          <w:sz w:val="28"/>
          <w:szCs w:val="28"/>
        </w:rPr>
        <w:t>для подготовки заключения о соответствии предполагаемого вида использования земельного участка или объекта капитального строительства техническим регламентам, требованиям законодательства и нормативным правовым актам в области градостроительной деятельности.</w:t>
      </w:r>
      <w:proofErr w:type="gramEnd"/>
      <w:r w:rsidRPr="00870240">
        <w:rPr>
          <w:rFonts w:ascii="Times New Roman" w:hAnsi="Times New Roman"/>
          <w:sz w:val="28"/>
          <w:szCs w:val="28"/>
        </w:rPr>
        <w:t xml:space="preserve"> Заключение подготавливается в месячный срок со дня получения копии заявления и направляется в Комиссию.</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 xml:space="preserve">3. Вопрос о предоставлении разрешения на условно разрешенный вид использования подлежит обсуждению на публичных слушаниях, проводимых в установленном действующим законодательством и </w:t>
      </w:r>
      <w:r w:rsidR="00870240" w:rsidRPr="00870240">
        <w:rPr>
          <w:rFonts w:ascii="Times New Roman" w:hAnsi="Times New Roman"/>
          <w:sz w:val="28"/>
          <w:szCs w:val="28"/>
        </w:rPr>
        <w:t xml:space="preserve"> представительным органом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70240" w:rsidRPr="00870240">
        <w:rPr>
          <w:rFonts w:ascii="Times New Roman" w:hAnsi="Times New Roman"/>
          <w:sz w:val="28"/>
          <w:szCs w:val="28"/>
        </w:rPr>
        <w:t xml:space="preserve"> поселение» </w:t>
      </w:r>
      <w:r w:rsidRPr="00870240">
        <w:rPr>
          <w:rFonts w:ascii="Times New Roman" w:hAnsi="Times New Roman"/>
          <w:sz w:val="28"/>
          <w:szCs w:val="28"/>
        </w:rPr>
        <w:t>порядке.</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 xml:space="preserve">4. Заключение о публичных слушаниях по вопросу предоставления разрешения на условно разрешенный вид использования подлежит опубликованию в порядке, установленном для опубликования муниципальных правовых актов, иной официальной информации и размещается на официальном сайте администрации МО </w:t>
      </w:r>
      <w:r w:rsidR="00870240" w:rsidRPr="00870240">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70240" w:rsidRPr="00870240">
        <w:rPr>
          <w:rFonts w:ascii="Times New Roman" w:hAnsi="Times New Roman"/>
          <w:sz w:val="28"/>
          <w:szCs w:val="28"/>
        </w:rPr>
        <w:t xml:space="preserve"> поселение» </w:t>
      </w:r>
      <w:r w:rsidRPr="00870240">
        <w:rPr>
          <w:rFonts w:ascii="Times New Roman" w:hAnsi="Times New Roman"/>
          <w:sz w:val="28"/>
          <w:szCs w:val="28"/>
        </w:rPr>
        <w:t>в сети "Интернет".</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 xml:space="preserve">5. </w:t>
      </w:r>
      <w:proofErr w:type="gramStart"/>
      <w:r w:rsidRPr="00870240">
        <w:rPr>
          <w:rFonts w:ascii="Times New Roman" w:hAnsi="Times New Roman"/>
          <w:sz w:val="28"/>
          <w:szCs w:val="28"/>
        </w:rPr>
        <w:t xml:space="preserve">На основании заключения о результатах публичных слушаний по вопросу предоставления разрешения на условно разрешенный вид использования Комиссия с учетом заключения </w:t>
      </w:r>
      <w:r w:rsidR="00870240" w:rsidRPr="00870240">
        <w:rPr>
          <w:rFonts w:ascii="Times New Roman" w:hAnsi="Times New Roman"/>
          <w:sz w:val="28"/>
          <w:szCs w:val="28"/>
        </w:rPr>
        <w:t xml:space="preserve">специально уполномоченного органа </w:t>
      </w:r>
      <w:r w:rsidRPr="00870240">
        <w:rPr>
          <w:rFonts w:ascii="Times New Roman" w:hAnsi="Times New Roman"/>
          <w:sz w:val="28"/>
          <w:szCs w:val="28"/>
        </w:rPr>
        <w:t>осуществляет подготовку рекомендаций о предоставлении разрешения на условно разрешенный вид или об отказе в предоставлении такого разрешения с указанием причин принятого решения и направляет их главе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032AB3">
        <w:rPr>
          <w:rFonts w:ascii="Times New Roman" w:hAnsi="Times New Roman"/>
          <w:sz w:val="28"/>
          <w:szCs w:val="28"/>
        </w:rPr>
        <w:t xml:space="preserve"> поселение</w:t>
      </w:r>
      <w:r w:rsidRPr="00870240">
        <w:rPr>
          <w:rFonts w:ascii="Times New Roman" w:hAnsi="Times New Roman"/>
          <w:sz w:val="28"/>
          <w:szCs w:val="28"/>
        </w:rPr>
        <w:t>".</w:t>
      </w:r>
      <w:proofErr w:type="gramEnd"/>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6. На основании указанных в части 5 настояще</w:t>
      </w:r>
      <w:r w:rsidR="00870240" w:rsidRPr="00870240">
        <w:rPr>
          <w:rFonts w:ascii="Times New Roman" w:hAnsi="Times New Roman"/>
          <w:sz w:val="28"/>
          <w:szCs w:val="28"/>
        </w:rPr>
        <w:t xml:space="preserve">й статьи рекомендаций глава МО </w:t>
      </w:r>
      <w:r w:rsidRPr="00870240">
        <w:rPr>
          <w:rFonts w:ascii="Times New Roman" w:hAnsi="Times New Roman"/>
          <w:sz w:val="28"/>
          <w:szCs w:val="28"/>
        </w:rPr>
        <w:t xml:space="preserve"> </w:t>
      </w:r>
      <w:r w:rsidR="00870240" w:rsidRPr="00870240">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70240" w:rsidRPr="00870240">
        <w:rPr>
          <w:rFonts w:ascii="Times New Roman" w:hAnsi="Times New Roman"/>
          <w:sz w:val="28"/>
          <w:szCs w:val="28"/>
        </w:rPr>
        <w:t xml:space="preserve"> поселение»</w:t>
      </w:r>
      <w:r w:rsidR="00032AB3">
        <w:rPr>
          <w:rFonts w:ascii="Times New Roman" w:hAnsi="Times New Roman"/>
          <w:sz w:val="28"/>
          <w:szCs w:val="28"/>
        </w:rPr>
        <w:t xml:space="preserve"> </w:t>
      </w:r>
      <w:r w:rsidRPr="00870240">
        <w:rPr>
          <w:rFonts w:ascii="Times New Roman" w:hAnsi="Times New Roman"/>
          <w:sz w:val="28"/>
          <w:szCs w:val="28"/>
        </w:rPr>
        <w:t xml:space="preserve">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опубликования муниципальных правовых актов, иной официальной информации, и размещается на официальном сайте администрации МО </w:t>
      </w:r>
      <w:r w:rsidR="00870240" w:rsidRPr="00870240">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70240" w:rsidRPr="00870240">
        <w:rPr>
          <w:rFonts w:ascii="Times New Roman" w:hAnsi="Times New Roman"/>
          <w:sz w:val="28"/>
          <w:szCs w:val="28"/>
        </w:rPr>
        <w:t xml:space="preserve"> поселение»</w:t>
      </w:r>
      <w:r w:rsidRPr="00870240">
        <w:rPr>
          <w:rFonts w:ascii="Times New Roman" w:hAnsi="Times New Roman"/>
          <w:sz w:val="28"/>
          <w:szCs w:val="28"/>
        </w:rPr>
        <w:t xml:space="preserve"> в сети "Интернет".</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7. Расходы, связанные с организацией и проведением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разрешения.</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870240" w:rsidRDefault="00546CFC">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26</w:t>
      </w:r>
      <w:r w:rsidR="001F5952" w:rsidRPr="00870240">
        <w:rPr>
          <w:rFonts w:ascii="Times New Roman" w:hAnsi="Times New Roman"/>
          <w:b/>
          <w:sz w:val="28"/>
          <w:szCs w:val="28"/>
        </w:rPr>
        <w:t>. Отклонение от предельных параметров разрешенного строительства, реконструкции объектов капитального строительства</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разрешением на отклонение от предельных параметров разрешенного строительства, реконструкции объектов капитального строительства.</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заявление о предоставлении такого разрешения в Комиссию.</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 xml:space="preserve">4. </w:t>
      </w:r>
      <w:proofErr w:type="gramStart"/>
      <w:r w:rsidRPr="00870240">
        <w:rPr>
          <w:rFonts w:ascii="Times New Roman" w:hAnsi="Times New Roman"/>
          <w:sz w:val="28"/>
          <w:szCs w:val="28"/>
        </w:rPr>
        <w:t xml:space="preserve">В течение пяти дней со дня поступления в Комиссию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копия такого заявления направляется в </w:t>
      </w:r>
      <w:r w:rsidR="00870240" w:rsidRPr="00870240">
        <w:rPr>
          <w:rFonts w:ascii="Times New Roman" w:hAnsi="Times New Roman"/>
          <w:sz w:val="28"/>
          <w:szCs w:val="28"/>
        </w:rPr>
        <w:t xml:space="preserve">специально уполномоченный орган </w:t>
      </w:r>
      <w:r w:rsidRPr="00870240">
        <w:rPr>
          <w:rFonts w:ascii="Times New Roman" w:hAnsi="Times New Roman"/>
          <w:sz w:val="28"/>
          <w:szCs w:val="28"/>
        </w:rPr>
        <w:t>для подготовки заключения о соответствии предполагаемого отклонения от предельных параметров разрешенного строительства, реконструкции объектов капитального строительства техническим регламентам, требованиям законодательства и нормативным правовым актам в области градостроительной деятельности</w:t>
      </w:r>
      <w:proofErr w:type="gramEnd"/>
      <w:r w:rsidRPr="00870240">
        <w:rPr>
          <w:rFonts w:ascii="Times New Roman" w:hAnsi="Times New Roman"/>
          <w:sz w:val="28"/>
          <w:szCs w:val="28"/>
        </w:rPr>
        <w:t>. Заключение подготавливается в месячный срок со дня получения копии заявления и направляется в Комиссию.</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 xml:space="preserve">5. </w:t>
      </w:r>
      <w:proofErr w:type="gramStart"/>
      <w:r w:rsidRPr="00870240">
        <w:rPr>
          <w:rFonts w:ascii="Times New Roman" w:hAnsi="Times New Roman"/>
          <w:sz w:val="28"/>
          <w:szCs w:val="28"/>
        </w:rPr>
        <w:t>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публичных слушаниях, проводимых в установленном действующим законодательством и</w:t>
      </w:r>
      <w:r w:rsidR="00870240" w:rsidRPr="00870240">
        <w:rPr>
          <w:rFonts w:ascii="Times New Roman" w:hAnsi="Times New Roman"/>
          <w:sz w:val="28"/>
          <w:szCs w:val="28"/>
        </w:rPr>
        <w:t xml:space="preserve"> Советом народных депутатов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70240" w:rsidRPr="00870240">
        <w:rPr>
          <w:rFonts w:ascii="Times New Roman" w:hAnsi="Times New Roman"/>
          <w:sz w:val="28"/>
          <w:szCs w:val="28"/>
        </w:rPr>
        <w:t xml:space="preserve"> поселение» </w:t>
      </w:r>
      <w:r w:rsidRPr="00870240">
        <w:rPr>
          <w:rFonts w:ascii="Times New Roman" w:hAnsi="Times New Roman"/>
          <w:sz w:val="28"/>
          <w:szCs w:val="28"/>
        </w:rPr>
        <w:t>порядке.</w:t>
      </w:r>
      <w:proofErr w:type="gramEnd"/>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 xml:space="preserve">6. Заключение о публичных слушаниях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подлежит опубликованию в порядке, установленном для опубликования муниципальных правовых актов, иной официальной информации, и размещается на официальном сайте администрации муниципального образования </w:t>
      </w:r>
      <w:r w:rsidR="00870240" w:rsidRPr="00870240">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70240" w:rsidRPr="00870240">
        <w:rPr>
          <w:rFonts w:ascii="Times New Roman" w:hAnsi="Times New Roman"/>
          <w:sz w:val="28"/>
          <w:szCs w:val="28"/>
        </w:rPr>
        <w:t xml:space="preserve"> поселение»  </w:t>
      </w:r>
      <w:r w:rsidRPr="00870240">
        <w:rPr>
          <w:rFonts w:ascii="Times New Roman" w:hAnsi="Times New Roman"/>
          <w:sz w:val="28"/>
          <w:szCs w:val="28"/>
        </w:rPr>
        <w:t>в сети "Интернет".</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 xml:space="preserve">7. </w:t>
      </w:r>
      <w:proofErr w:type="gramStart"/>
      <w:r w:rsidRPr="00870240">
        <w:rPr>
          <w:rFonts w:ascii="Times New Roman" w:hAnsi="Times New Roman"/>
          <w:sz w:val="28"/>
          <w:szCs w:val="28"/>
        </w:rPr>
        <w:t xml:space="preserve">На основании заключения о результатах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Комиссия, с учетом заключения </w:t>
      </w:r>
      <w:r w:rsidR="00870240" w:rsidRPr="00870240">
        <w:rPr>
          <w:rFonts w:ascii="Times New Roman" w:hAnsi="Times New Roman"/>
          <w:sz w:val="28"/>
          <w:szCs w:val="28"/>
        </w:rPr>
        <w:t xml:space="preserve">представительного органа </w:t>
      </w:r>
      <w:r w:rsidRPr="00870240">
        <w:rPr>
          <w:rFonts w:ascii="Times New Roman" w:hAnsi="Times New Roman"/>
          <w:sz w:val="28"/>
          <w:szCs w:val="28"/>
        </w:rPr>
        <w:t>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их главе администрации МО</w:t>
      </w:r>
      <w:r w:rsidR="00870240" w:rsidRPr="00870240">
        <w:rPr>
          <w:rFonts w:ascii="Times New Roman" w:hAnsi="Times New Roman"/>
          <w:sz w:val="28"/>
          <w:szCs w:val="28"/>
        </w:rPr>
        <w:t xml:space="preserve">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70240" w:rsidRPr="00870240">
        <w:rPr>
          <w:rFonts w:ascii="Times New Roman" w:hAnsi="Times New Roman"/>
          <w:sz w:val="28"/>
          <w:szCs w:val="28"/>
        </w:rPr>
        <w:t xml:space="preserve"> поселение»</w:t>
      </w:r>
      <w:r w:rsidRPr="00870240">
        <w:rPr>
          <w:rFonts w:ascii="Times New Roman" w:hAnsi="Times New Roman"/>
          <w:sz w:val="28"/>
          <w:szCs w:val="28"/>
        </w:rPr>
        <w:t>.</w:t>
      </w:r>
      <w:proofErr w:type="gramEnd"/>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 xml:space="preserve">8. </w:t>
      </w:r>
      <w:proofErr w:type="gramStart"/>
      <w:r w:rsidRPr="00870240">
        <w:rPr>
          <w:rFonts w:ascii="Times New Roman" w:hAnsi="Times New Roman"/>
          <w:sz w:val="28"/>
          <w:szCs w:val="28"/>
        </w:rPr>
        <w:t>На основании указанных в части 7 настоящей статьи рекомендаций глава администрации МО</w:t>
      </w:r>
      <w:r w:rsidR="00870240" w:rsidRPr="00870240">
        <w:rPr>
          <w:rFonts w:ascii="Times New Roman" w:hAnsi="Times New Roman"/>
          <w:sz w:val="28"/>
          <w:szCs w:val="28"/>
        </w:rPr>
        <w:t xml:space="preserve">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70240" w:rsidRPr="00870240">
        <w:rPr>
          <w:rFonts w:ascii="Times New Roman" w:hAnsi="Times New Roman"/>
          <w:sz w:val="28"/>
          <w:szCs w:val="28"/>
        </w:rPr>
        <w:t xml:space="preserve"> поселение» </w:t>
      </w:r>
      <w:r w:rsidRPr="00870240">
        <w:rPr>
          <w:rFonts w:ascii="Times New Roman" w:hAnsi="Times New Roman"/>
          <w:sz w:val="28"/>
          <w:szCs w:val="28"/>
        </w:rPr>
        <w:t xml:space="preserve"> в течение семи дней со дня поступления таких рекомендаций принимает решение о предоставлении разрешения на </w:t>
      </w:r>
      <w:r w:rsidRPr="00870240">
        <w:rPr>
          <w:rFonts w:ascii="Times New Roman" w:hAnsi="Times New Roman"/>
          <w:sz w:val="28"/>
          <w:szCs w:val="28"/>
        </w:rPr>
        <w:lastRenderedPageBreak/>
        <w:t>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roofErr w:type="gramEnd"/>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9. Расходы, связанные с организацией и проведением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разрешения.</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10.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1F5952" w:rsidRDefault="001F5952">
      <w:pPr>
        <w:autoSpaceDE w:val="0"/>
        <w:autoSpaceDN w:val="0"/>
        <w:adjustRightInd w:val="0"/>
        <w:spacing w:after="0" w:line="240" w:lineRule="auto"/>
        <w:ind w:firstLine="540"/>
        <w:jc w:val="both"/>
        <w:rPr>
          <w:rFonts w:cs="Calibri"/>
        </w:rPr>
      </w:pPr>
    </w:p>
    <w:p w:rsidR="001F5952" w:rsidRPr="00870240" w:rsidRDefault="00546CFC">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27</w:t>
      </w:r>
      <w:r w:rsidR="001F5952" w:rsidRPr="00870240">
        <w:rPr>
          <w:rFonts w:ascii="Times New Roman" w:hAnsi="Times New Roman"/>
          <w:b/>
          <w:sz w:val="28"/>
          <w:szCs w:val="28"/>
        </w:rPr>
        <w:t>.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w:t>
      </w:r>
    </w:p>
    <w:p w:rsidR="001F5952" w:rsidRPr="00870240" w:rsidRDefault="001F5952">
      <w:pPr>
        <w:autoSpaceDE w:val="0"/>
        <w:autoSpaceDN w:val="0"/>
        <w:adjustRightInd w:val="0"/>
        <w:spacing w:after="0" w:line="240" w:lineRule="auto"/>
        <w:ind w:firstLine="540"/>
        <w:jc w:val="both"/>
        <w:rPr>
          <w:rFonts w:ascii="Times New Roman" w:hAnsi="Times New Roman"/>
          <w:b/>
          <w:sz w:val="28"/>
          <w:szCs w:val="28"/>
        </w:rPr>
      </w:pP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1.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осуществляется в соответствии с градостроительным и земельным законодательством.</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2. В случае</w:t>
      </w:r>
      <w:proofErr w:type="gramStart"/>
      <w:r w:rsidRPr="00870240">
        <w:rPr>
          <w:rFonts w:ascii="Times New Roman" w:hAnsi="Times New Roman"/>
          <w:sz w:val="28"/>
          <w:szCs w:val="28"/>
        </w:rPr>
        <w:t>,</w:t>
      </w:r>
      <w:proofErr w:type="gramEnd"/>
      <w:r w:rsidRPr="00870240">
        <w:rPr>
          <w:rFonts w:ascii="Times New Roman" w:hAnsi="Times New Roman"/>
          <w:sz w:val="28"/>
          <w:szCs w:val="28"/>
        </w:rPr>
        <w:t xml:space="preserve"> если по инициативе правообладателей земельных участков осуществляются разделение земельного участка на несколько земельных участков (за исключением разделения земельного участка, предоставленного из состава государственных, муниципальных земель для его межевания, освоения и комплексного строительства), объединение земельных участков в один земельный участок, изменение общей границы земельных участков, подготовка документации по планировке территории не требуется, а осуществляется подготовка землеустроительной документации в порядке, </w:t>
      </w:r>
      <w:proofErr w:type="gramStart"/>
      <w:r w:rsidRPr="00870240">
        <w:rPr>
          <w:rFonts w:ascii="Times New Roman" w:hAnsi="Times New Roman"/>
          <w:sz w:val="28"/>
          <w:szCs w:val="28"/>
        </w:rPr>
        <w:t>предусмотренном земельным законодательством, при соблюдении следующих требований градостроительного законодательства:</w:t>
      </w:r>
      <w:proofErr w:type="gramEnd"/>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1) размеры образуемых земельных участков не должны превышать предельные (минимальные и (или) максимальные) размеры земельных участков, предусмотренные градостроительным регламентом соответствующей территориальной зоны;</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2) обязательным условием разделения земельного участка на несколько земельных участков является наличие подъездов, подходов к каждому образуемому земельному участку;</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3) объединение земельных участков в один земельный участок допускается только при условии, если образуемый земельный участок будет находиться в границах одной территориальной зоны.</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 xml:space="preserve">3. </w:t>
      </w:r>
      <w:proofErr w:type="gramStart"/>
      <w:r w:rsidRPr="00870240">
        <w:rPr>
          <w:rFonts w:ascii="Times New Roman" w:hAnsi="Times New Roman"/>
          <w:sz w:val="28"/>
          <w:szCs w:val="28"/>
        </w:rPr>
        <w:t>Лицо, заинтересованное в разделе земельного участка на несколько земельных участков, объединении земельных участков в один земельный участок, изменении общей границы земельных участков</w:t>
      </w:r>
      <w:r w:rsidR="00870240" w:rsidRPr="00870240">
        <w:rPr>
          <w:rFonts w:ascii="Times New Roman" w:hAnsi="Times New Roman"/>
          <w:sz w:val="28"/>
          <w:szCs w:val="28"/>
        </w:rPr>
        <w:t>, обращается с заявлением в специально уполномоченный орган</w:t>
      </w:r>
      <w:r w:rsidRPr="00870240">
        <w:rPr>
          <w:rFonts w:ascii="Times New Roman" w:hAnsi="Times New Roman"/>
          <w:sz w:val="28"/>
          <w:szCs w:val="28"/>
        </w:rPr>
        <w:t xml:space="preserve"> для получения заключения о возможности раздела земельного участка на несколько земельных участков, объединения земельных участков в один земельный участок, изменения общей границы земельных участков.</w:t>
      </w:r>
      <w:proofErr w:type="gramEnd"/>
      <w:r w:rsidRPr="00870240">
        <w:rPr>
          <w:rFonts w:ascii="Times New Roman" w:hAnsi="Times New Roman"/>
          <w:sz w:val="28"/>
          <w:szCs w:val="28"/>
        </w:rPr>
        <w:t xml:space="preserve"> К заявлению прилагаются:</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 xml:space="preserve">1) правоустанавливающие и (или) </w:t>
      </w:r>
      <w:proofErr w:type="spellStart"/>
      <w:r w:rsidRPr="00870240">
        <w:rPr>
          <w:rFonts w:ascii="Times New Roman" w:hAnsi="Times New Roman"/>
          <w:sz w:val="28"/>
          <w:szCs w:val="28"/>
        </w:rPr>
        <w:t>правоудостоверяющие</w:t>
      </w:r>
      <w:proofErr w:type="spellEnd"/>
      <w:r w:rsidRPr="00870240">
        <w:rPr>
          <w:rFonts w:ascii="Times New Roman" w:hAnsi="Times New Roman"/>
          <w:sz w:val="28"/>
          <w:szCs w:val="28"/>
        </w:rPr>
        <w:t xml:space="preserve"> документы на земельные участки, из которых при разделе или объединении образуются земельные участки;</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2) кадастровые паспорта земельных участков;</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3) материалы топографической съемки;</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lastRenderedPageBreak/>
        <w:t>4) согласие в письменной форме всех правообладателей земельных участков и объектов капитального строительства.</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 xml:space="preserve">4. В течение тридцати дней со дня поступления в </w:t>
      </w:r>
      <w:r w:rsidR="00870240" w:rsidRPr="00870240">
        <w:rPr>
          <w:rFonts w:ascii="Times New Roman" w:hAnsi="Times New Roman"/>
          <w:sz w:val="28"/>
          <w:szCs w:val="28"/>
        </w:rPr>
        <w:t xml:space="preserve">специально уполномоченный орган </w:t>
      </w:r>
      <w:r w:rsidRPr="00870240">
        <w:rPr>
          <w:rFonts w:ascii="Times New Roman" w:hAnsi="Times New Roman"/>
          <w:sz w:val="28"/>
          <w:szCs w:val="28"/>
        </w:rPr>
        <w:t>заявления осуществляется подготовка градостроительного заключения на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с учетом требований технических регламентов, законодательства и нормативных правовых актов в области градостроительной деятельности.</w:t>
      </w:r>
    </w:p>
    <w:p w:rsidR="001F5952" w:rsidRDefault="001F5952">
      <w:pPr>
        <w:autoSpaceDE w:val="0"/>
        <w:autoSpaceDN w:val="0"/>
        <w:adjustRightInd w:val="0"/>
        <w:spacing w:after="0" w:line="240" w:lineRule="auto"/>
        <w:ind w:firstLine="540"/>
        <w:jc w:val="both"/>
        <w:rPr>
          <w:rFonts w:cs="Calibri"/>
        </w:rPr>
      </w:pPr>
    </w:p>
    <w:p w:rsidR="001F5952" w:rsidRPr="00870240" w:rsidRDefault="00546CFC">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28</w:t>
      </w:r>
      <w:r w:rsidR="001F5952" w:rsidRPr="00870240">
        <w:rPr>
          <w:rFonts w:ascii="Times New Roman" w:hAnsi="Times New Roman"/>
          <w:b/>
          <w:sz w:val="28"/>
          <w:szCs w:val="28"/>
        </w:rPr>
        <w:t>. Особенности застройки и землепользования на территориях жилых зон</w:t>
      </w:r>
    </w:p>
    <w:p w:rsidR="001F5952" w:rsidRDefault="001F5952">
      <w:pPr>
        <w:autoSpaceDE w:val="0"/>
        <w:autoSpaceDN w:val="0"/>
        <w:adjustRightInd w:val="0"/>
        <w:spacing w:after="0" w:line="240" w:lineRule="auto"/>
        <w:ind w:firstLine="540"/>
        <w:jc w:val="both"/>
        <w:rPr>
          <w:rFonts w:cs="Calibri"/>
        </w:rPr>
      </w:pP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1. Жилые зоны предназначены для застройки многоквартирными</w:t>
      </w:r>
      <w:r w:rsidR="00C20458" w:rsidRPr="00C20458">
        <w:rPr>
          <w:rFonts w:ascii="Times New Roman" w:hAnsi="Times New Roman"/>
          <w:sz w:val="28"/>
          <w:szCs w:val="28"/>
        </w:rPr>
        <w:t xml:space="preserve">, </w:t>
      </w:r>
      <w:r w:rsidRPr="00C20458">
        <w:rPr>
          <w:rFonts w:ascii="Times New Roman" w:hAnsi="Times New Roman"/>
          <w:sz w:val="28"/>
          <w:szCs w:val="28"/>
        </w:rPr>
        <w:t>жилыми домами малой и средней этажности, индивидуальными жилыми домами.</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2. К жилым зонам могут быть отнесены территории садоводческих и дачных некоммерческих объединений граждан, расположенные в границе населенного пункта, при условии соответствия планировочной организации территории требованиям градостроительных и технических регламентов, требованиям законодательства и нормативным правовым актам в области градостроительной деятельности.</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3. Жилые зоны подразделяются на зоны: индивидуальной жилой застройки; жилых домов на 2 - 3 семьи и многоквартирных домов не выше трех этажей; многокварти</w:t>
      </w:r>
      <w:r w:rsidR="00032AB3">
        <w:rPr>
          <w:rFonts w:ascii="Times New Roman" w:hAnsi="Times New Roman"/>
          <w:sz w:val="28"/>
          <w:szCs w:val="28"/>
        </w:rPr>
        <w:t>рных жилых домов в 4 - 5 этажей</w:t>
      </w:r>
      <w:r w:rsidRPr="00C20458">
        <w:rPr>
          <w:rFonts w:ascii="Times New Roman" w:hAnsi="Times New Roman"/>
          <w:sz w:val="28"/>
          <w:szCs w:val="28"/>
        </w:rPr>
        <w:t>; развития жилой застройки; реконструкции жилой застройки.</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4. Особенности застройки выявляются и устанавливаются в соответствии с градостроительной документацией и сложившимся землепользованием.</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5. Объекты основного вида разрешенного использования должны занимать не менее 60% территории. До 40% территории допускается использовать для размещения объектов социально-бытового и культурно-досугового назначения, стоянок автомобильного транспорта, коммунальных объектов, для которых не требуется установление санитарно-защитных зон и деятельность которых не оказывает вредное воздействие на окружающую среду и население.</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6. Объекты благоустройства придомовых территорий (проезды, площадки для игр и занятий спортом, малые архитектурные формы и др.) в соответствии с нормативами и проектной документацией относятся к основным видам разрешенного строительства жилых зон.</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7. Новое строительство на данной территории может быть осуществлено только в соответствии с градостроительными регламентами, в случае если до 40% территории используется в соответствии с ее основным назначением.</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8. Изменение функционального назначения помещений допускается в отношении помещений, расположенных на первых этажах жилых домов в капитальном исполнении при условии обеспечения входов со стороны красных линий улиц или границ земельно-имущественных комплексов и организации загрузочных площадок. При этом запрещается использование помещений, обеспечивающих доступ к жилым помещениям. Вид функционального назначения данных помещений устанавливается настоящими Правилами в соответствии с градостроительными регламентами жилых зон.</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 xml:space="preserve">9. Субъектами прав на земельные участки под объектами жилого назначения являются их правообладатели (собственники, товарищества собственников жилья, организации, уполномоченные органами местного самоуправления или предприятия и организации, в собственности (хозяйственном ведении, оперативном управлении) </w:t>
      </w:r>
      <w:r w:rsidRPr="00C20458">
        <w:rPr>
          <w:rFonts w:ascii="Times New Roman" w:hAnsi="Times New Roman"/>
          <w:sz w:val="28"/>
          <w:szCs w:val="28"/>
        </w:rPr>
        <w:lastRenderedPageBreak/>
        <w:t>которых находятся данные объекты). Правообладатели объектов жилого назначения обязаны содержать придомовые (внутриквартальные) территории в порядке и чистоте, сохранять зеленые насаждения, беречь инженерные коммуникации, элементы благоустройства.</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10. Застройщикам объектов жилищного строительства земельные участки представляются в соответствии с земельным законодательством. Границы земельных участков устанавливаются в соответствии с градостроительным планом земельного участка, разработанным на основе проекта планировки и межевания.</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11. Жилые здания с квартирами на первом этаже следует располагать с отступом от красных линий.</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12. Запрещается осуществлять любой вид капитального строительства, в том числе сооружение отдельных частей зданий (лоджии, тамбуры, портики и т.д.) вне пределов красных линий (кроме инженерных коммуникаций, а также посадки зеленых насаждений общего пользования, предусмотренных градостроительной документацией).</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13. Жилищное строительство может осуществляться как по индивидуальным, так и по типовым проектам.</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14. Застройку элементов планировочной структуры (микрорайонов, кварталов) необходимо формировать поэтапно в виде законченных градостроительных комплексов в соответствии с утвержденной градостроительной документацией.</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Законченность градостроительных комплексов должна обеспечиваться опережающим строительством инженерных коммуникаций и одновременным, вместе с жилой застройкой, строительством объектов социально-бытового и культурно-досугового назначения, а также благоустройством в объеме, предусмотренном градостроительными нормативами.</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15. Здания и сооружения вспомогательного, обслуживающего назначения (трансформаторные и распределительные подстанции, тепловые и насосные пункты и иные сооружения вспомогательного характера) должны располагаться в глубине территории градостроительного комплекса, компактными группами с обеспечением подъездов и въездов для их обслуживания.</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16. В кварталах (микрорайонах) жилой застройки, а также при объектах с интенсивной посещаемостью следует предусматривать необходимое количество автостоянок.</w:t>
      </w:r>
    </w:p>
    <w:p w:rsidR="001F5952" w:rsidRPr="00C20458" w:rsidRDefault="001F5952" w:rsidP="00C20458">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 xml:space="preserve">17. Строительство индивидуальных гаражей предусматривается на обособленных территориях жилой зоны, преимущественно в составе гаражных объединений. </w:t>
      </w:r>
    </w:p>
    <w:p w:rsidR="001F5952" w:rsidRPr="008024B8" w:rsidRDefault="001F5952">
      <w:pPr>
        <w:autoSpaceDE w:val="0"/>
        <w:autoSpaceDN w:val="0"/>
        <w:adjustRightInd w:val="0"/>
        <w:spacing w:after="0" w:line="240" w:lineRule="auto"/>
        <w:ind w:firstLine="540"/>
        <w:jc w:val="both"/>
        <w:rPr>
          <w:rFonts w:ascii="Times New Roman" w:hAnsi="Times New Roman"/>
          <w:b/>
          <w:sz w:val="28"/>
          <w:szCs w:val="28"/>
        </w:rPr>
      </w:pPr>
    </w:p>
    <w:p w:rsidR="001F5952" w:rsidRPr="008024B8" w:rsidRDefault="00546CFC" w:rsidP="008024B8">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29</w:t>
      </w:r>
      <w:r w:rsidR="001F5952" w:rsidRPr="008024B8">
        <w:rPr>
          <w:rFonts w:ascii="Times New Roman" w:hAnsi="Times New Roman"/>
          <w:b/>
          <w:sz w:val="28"/>
          <w:szCs w:val="28"/>
        </w:rPr>
        <w:t>. Особенности застройки и землепользования на территориях зон индивидуального жилищного строительства</w:t>
      </w:r>
    </w:p>
    <w:p w:rsidR="001F5952" w:rsidRPr="008024B8"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8024B8" w:rsidRDefault="001F5952">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1. Зона индивидуальной усадебной жилой застройки предназначена для застройки объектами индивидуального жилищного строительства: индивидуальными жилыми домами с количеством надземных этажей не более двух с возможным использованием (дополнительно) мансардного этажа, жилыми домами усадебного типа, иными объектами индивидуального жилищного строительства.</w:t>
      </w:r>
    </w:p>
    <w:p w:rsidR="001F5952" w:rsidRPr="008024B8" w:rsidRDefault="001F5952">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2. Предельные (максимальные и минимальные) размеры земельных участков для индивидуального жилищного строительства определяются градостроительными регламентами и нормативными правовыми актами</w:t>
      </w:r>
      <w:r w:rsidR="00C20458" w:rsidRPr="008024B8">
        <w:rPr>
          <w:rFonts w:ascii="Times New Roman" w:hAnsi="Times New Roman"/>
          <w:sz w:val="28"/>
          <w:szCs w:val="28"/>
        </w:rPr>
        <w:t>.</w:t>
      </w:r>
      <w:r w:rsidRPr="008024B8">
        <w:rPr>
          <w:rFonts w:ascii="Times New Roman" w:hAnsi="Times New Roman"/>
          <w:sz w:val="28"/>
          <w:szCs w:val="28"/>
        </w:rPr>
        <w:t xml:space="preserve"> </w:t>
      </w:r>
    </w:p>
    <w:p w:rsidR="001F5952" w:rsidRPr="008024B8" w:rsidRDefault="001F5952">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lastRenderedPageBreak/>
        <w:t>3. При проектировании, осуществлении индивидуального жилищного строительства необходимо соблюдать требования, установленные градостроительным планом земельного участка, схемой планировочной организации земельного участка с обозначением места размещения объекта индивидуального жилищного строительства.</w:t>
      </w:r>
    </w:p>
    <w:p w:rsidR="001F5952" w:rsidRPr="008024B8" w:rsidRDefault="001F5952">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4. Жилые дома должны располагаться на земельных участках с отступом от красных линий, в соответствии с градостроительной документацией. При реконструкции кварталов индивидуальной жилой застройки допускается уменьшение отступа либо строительство объектов индивидуального жилищного строительства по красным линиям с учетом сложившейся градостроительной ситуации.</w:t>
      </w:r>
    </w:p>
    <w:p w:rsidR="001F5952" w:rsidRPr="008024B8" w:rsidRDefault="001F5952">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5. Тип застройки, этажность, архитектурно-композиционные особенности и другие характеристики должны соответствовать требованиям градостроительного регламента, зоны размещения объекта строительства и требованиям градостроительного плана земельного участка.</w:t>
      </w:r>
    </w:p>
    <w:p w:rsidR="001F5952" w:rsidRPr="008024B8" w:rsidRDefault="001F5952">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xml:space="preserve">6. На территории индивидуального жилищного строительства кроме жилого дома, могут возводиться хозяйственные постройки и сооружения в соответствии с градостроительным регламентом и градостроительным планом земельного участка. </w:t>
      </w:r>
      <w:proofErr w:type="gramStart"/>
      <w:r w:rsidRPr="008024B8">
        <w:rPr>
          <w:rFonts w:ascii="Times New Roman" w:hAnsi="Times New Roman"/>
          <w:sz w:val="28"/>
          <w:szCs w:val="28"/>
        </w:rPr>
        <w:t>Хозяйственные постройки могут возводиться отдельно стоящими, блокированными между собой или с жилым домом.</w:t>
      </w:r>
      <w:proofErr w:type="gramEnd"/>
      <w:r w:rsidRPr="008024B8">
        <w:rPr>
          <w:rFonts w:ascii="Times New Roman" w:hAnsi="Times New Roman"/>
          <w:sz w:val="28"/>
          <w:szCs w:val="28"/>
        </w:rPr>
        <w:t xml:space="preserve"> Указанные постройки следует располагать в глубине участка в соответствии с градостроительным регламентом, градостроительным планом земельного участка.</w:t>
      </w:r>
    </w:p>
    <w:p w:rsidR="001F5952" w:rsidRPr="008024B8" w:rsidRDefault="001F5952">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7. Требования к ограждению земельных участков объектов индивидуального жилищного строительства:</w:t>
      </w:r>
    </w:p>
    <w:p w:rsidR="001F5952" w:rsidRPr="008024B8" w:rsidRDefault="001F5952">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со стороны улиц характер ограждения и его высота определяются градостроительным планом земельного участка и эстетическими требованиями;</w:t>
      </w:r>
    </w:p>
    <w:p w:rsidR="001F5952" w:rsidRPr="008024B8" w:rsidRDefault="001F5952">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со стороны смежных земельных участков:</w:t>
      </w:r>
    </w:p>
    <w:p w:rsidR="001F5952" w:rsidRPr="008024B8" w:rsidRDefault="001F5952">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а) высота ограждения земельных участков должна быть не более 2 м.;</w:t>
      </w:r>
    </w:p>
    <w:p w:rsidR="001F5952" w:rsidRPr="008024B8" w:rsidRDefault="001F5952">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б) ограждения между смежными земельными участками должны быть проветриваемыми на высоту не менее 0,5 м от уровня земли (по согласованию между соседями иного вида).</w:t>
      </w:r>
    </w:p>
    <w:p w:rsidR="001F5952" w:rsidRPr="008024B8" w:rsidRDefault="001F5952">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8. До начала строительства застройщик обязан получить в установленном действующим законодательством порядке разрешение на строительство.</w:t>
      </w:r>
    </w:p>
    <w:p w:rsidR="001F5952" w:rsidRPr="008024B8" w:rsidRDefault="001F5952">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9. В период индивидуального жилищного строительства застройщик обязан произвести временное ограждение территории, оборудовать места для складирования строительных материалов, содержать земельный участок в чистоте, обеспечивать своевременный вывоз мусора.</w:t>
      </w:r>
    </w:p>
    <w:p w:rsidR="001F5952" w:rsidRPr="008024B8" w:rsidRDefault="001F5952">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10. По окончании индивидуального жилищного строительства застройщик обязан выполнить исполнительную геодезическую съемку законченных строительством объектов индивидуального жилищного строительства, инженерных коммуникаций, благоустройства и озеленение участка, а также произвести устройство выезда до проезжей части из того же материала, что и проезжая часть.</w:t>
      </w:r>
    </w:p>
    <w:p w:rsidR="001F5952" w:rsidRPr="008024B8" w:rsidRDefault="008024B8">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11</w:t>
      </w:r>
      <w:r w:rsidR="001F5952" w:rsidRPr="008024B8">
        <w:rPr>
          <w:rFonts w:ascii="Times New Roman" w:hAnsi="Times New Roman"/>
          <w:sz w:val="28"/>
          <w:szCs w:val="28"/>
        </w:rPr>
        <w:t>. После завершения строительства индивидуального жилого дома застройщик обязан установить на нем номерной знак установленного образца.</w:t>
      </w:r>
    </w:p>
    <w:p w:rsidR="001F5952" w:rsidRPr="008024B8" w:rsidRDefault="008024B8">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12</w:t>
      </w:r>
      <w:r w:rsidR="001F5952" w:rsidRPr="008024B8">
        <w:rPr>
          <w:rFonts w:ascii="Times New Roman" w:hAnsi="Times New Roman"/>
          <w:sz w:val="28"/>
          <w:szCs w:val="28"/>
        </w:rPr>
        <w:t>. Ответственность за сохранность геодезических знаков, зеленых насаждений, элементов благоустройства в районе выполнения работ возлагается на застройщика.</w:t>
      </w:r>
    </w:p>
    <w:p w:rsidR="001F5952" w:rsidRPr="00C20458" w:rsidRDefault="001F5952">
      <w:pPr>
        <w:autoSpaceDE w:val="0"/>
        <w:autoSpaceDN w:val="0"/>
        <w:adjustRightInd w:val="0"/>
        <w:spacing w:after="0" w:line="240" w:lineRule="auto"/>
        <w:ind w:firstLine="540"/>
        <w:jc w:val="both"/>
        <w:rPr>
          <w:rFonts w:cs="Calibri"/>
          <w:b/>
        </w:rPr>
      </w:pPr>
    </w:p>
    <w:p w:rsidR="001F5952" w:rsidRPr="00C20458" w:rsidRDefault="00546CFC">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30</w:t>
      </w:r>
      <w:r w:rsidR="001F5952" w:rsidRPr="00C20458">
        <w:rPr>
          <w:rFonts w:ascii="Times New Roman" w:hAnsi="Times New Roman"/>
          <w:b/>
          <w:sz w:val="28"/>
          <w:szCs w:val="28"/>
        </w:rPr>
        <w:t>. Особенности застройки и землепользования, центральных общественно-деловых и коммерческих зон</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lastRenderedPageBreak/>
        <w:t xml:space="preserve">1. </w:t>
      </w:r>
      <w:proofErr w:type="gramStart"/>
      <w:r w:rsidRPr="00C20458">
        <w:rPr>
          <w:rFonts w:ascii="Times New Roman" w:hAnsi="Times New Roman"/>
          <w:sz w:val="28"/>
          <w:szCs w:val="28"/>
        </w:rPr>
        <w:t>Центральные общественно-деловые и коммерческие зоны (код зоны Ц) предназначены для размещения объектов здравоохранения, культуры, торговли, общественного питания, социального и коммунально-бытового обслуживания, предпринимательской деятельности, образовательных учреждений,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человека.</w:t>
      </w:r>
      <w:proofErr w:type="gramEnd"/>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В перечень объектов капитального строительства, разрешенных к размещению в центральных общественно-деловых и коммерческих зонах, могут включаться жилые дома, гостиницы, многоэтажные гаражи.</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2. Центральные общественно-деловые и коммерческие зоны подразделяются на зоны: объектов культурного наследия, делового центра, обслуживания и деловой активности местного значения, открытых рынков оптовой торговли, оптовой торговли, складирования и мелкого производства.</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3. Объекты, размещаемые в территориальной зоне, должны соответствовать основным видам разрешенного использования на 75% площади территории. До 25% территории допускается использовать для размещения объектов, назначение которых определено настоящими Правилами как вспомогательное.</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4. Новое строительство на данной территории может быть осуществлено только в соответствии с основными видами разрешенного использования территории.</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5. Изменение функционального назначения объектов социально-бытового и культурно-досугового обслуживания населения, которое влечет за собой снижение установленного государственными нормативами, региональными и местными нормативами градостроительного проектирования уровня обслуживания населения, не допускается.</w:t>
      </w:r>
    </w:p>
    <w:p w:rsidR="001F5952" w:rsidRPr="00C20458" w:rsidRDefault="001F5952">
      <w:pPr>
        <w:autoSpaceDE w:val="0"/>
        <w:autoSpaceDN w:val="0"/>
        <w:adjustRightInd w:val="0"/>
        <w:spacing w:after="0" w:line="240" w:lineRule="auto"/>
        <w:ind w:firstLine="540"/>
        <w:jc w:val="both"/>
        <w:rPr>
          <w:rFonts w:ascii="Times New Roman" w:hAnsi="Times New Roman"/>
          <w:sz w:val="28"/>
          <w:szCs w:val="28"/>
        </w:rPr>
      </w:pPr>
      <w:r w:rsidRPr="00C20458">
        <w:rPr>
          <w:rFonts w:ascii="Times New Roman" w:hAnsi="Times New Roman"/>
          <w:sz w:val="28"/>
          <w:szCs w:val="28"/>
        </w:rPr>
        <w:t>6. При принятии решения об изменении функционального назначения объекта в рамках разрешенного использования территории размеры земельного участка могут быть пересмотрены в соответствии с действующими градостроительными нормативами.</w:t>
      </w:r>
    </w:p>
    <w:p w:rsidR="001F5952" w:rsidRDefault="001F5952">
      <w:pPr>
        <w:autoSpaceDE w:val="0"/>
        <w:autoSpaceDN w:val="0"/>
        <w:adjustRightInd w:val="0"/>
        <w:spacing w:after="0" w:line="240" w:lineRule="auto"/>
        <w:ind w:firstLine="540"/>
        <w:jc w:val="both"/>
        <w:rPr>
          <w:rFonts w:cs="Calibri"/>
        </w:rPr>
      </w:pPr>
    </w:p>
    <w:p w:rsidR="001F5952" w:rsidRPr="008024B8" w:rsidRDefault="001F5952">
      <w:pPr>
        <w:autoSpaceDE w:val="0"/>
        <w:autoSpaceDN w:val="0"/>
        <w:adjustRightInd w:val="0"/>
        <w:spacing w:after="0" w:line="240" w:lineRule="auto"/>
        <w:ind w:firstLine="540"/>
        <w:jc w:val="both"/>
        <w:rPr>
          <w:rFonts w:cs="Calibri"/>
          <w:b/>
        </w:rPr>
      </w:pPr>
    </w:p>
    <w:p w:rsidR="001F5952" w:rsidRDefault="001F5952" w:rsidP="00DF415E">
      <w:pPr>
        <w:autoSpaceDE w:val="0"/>
        <w:autoSpaceDN w:val="0"/>
        <w:adjustRightInd w:val="0"/>
        <w:spacing w:after="0" w:line="240" w:lineRule="auto"/>
        <w:ind w:firstLine="540"/>
        <w:jc w:val="center"/>
        <w:rPr>
          <w:rFonts w:cs="Calibri"/>
        </w:rPr>
      </w:pPr>
    </w:p>
    <w:p w:rsidR="00DF415E" w:rsidRDefault="00546CFC" w:rsidP="00DF415E">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31</w:t>
      </w:r>
      <w:r w:rsidR="001F5952" w:rsidRPr="00DF415E">
        <w:rPr>
          <w:rFonts w:ascii="Times New Roman" w:hAnsi="Times New Roman"/>
          <w:b/>
          <w:sz w:val="28"/>
          <w:szCs w:val="28"/>
        </w:rPr>
        <w:t xml:space="preserve">. Особенности застройки и землепользования зоны </w:t>
      </w:r>
    </w:p>
    <w:p w:rsidR="001F5952" w:rsidRPr="00DF415E" w:rsidRDefault="001F5952" w:rsidP="00DF415E">
      <w:pPr>
        <w:autoSpaceDE w:val="0"/>
        <w:autoSpaceDN w:val="0"/>
        <w:adjustRightInd w:val="0"/>
        <w:spacing w:after="0" w:line="240" w:lineRule="auto"/>
        <w:ind w:firstLine="540"/>
        <w:jc w:val="center"/>
        <w:outlineLvl w:val="3"/>
        <w:rPr>
          <w:rFonts w:ascii="Times New Roman" w:hAnsi="Times New Roman"/>
          <w:b/>
          <w:sz w:val="28"/>
          <w:szCs w:val="28"/>
        </w:rPr>
      </w:pPr>
      <w:r w:rsidRPr="00DF415E">
        <w:rPr>
          <w:rFonts w:ascii="Times New Roman" w:hAnsi="Times New Roman"/>
          <w:b/>
          <w:sz w:val="28"/>
          <w:szCs w:val="28"/>
        </w:rPr>
        <w:t>производственной зоны</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 xml:space="preserve">1. </w:t>
      </w:r>
      <w:proofErr w:type="gramStart"/>
      <w:r w:rsidRPr="00DF415E">
        <w:rPr>
          <w:rFonts w:ascii="Times New Roman" w:hAnsi="Times New Roman"/>
          <w:sz w:val="28"/>
          <w:szCs w:val="28"/>
        </w:rPr>
        <w:t>Производственные и предназначены для размещения промышленных, коммунальных и складских объектов и гаражных кооперативов, а также для установления санитарно-защитных зон таких объектов в соответствии с требованием технических регламентов.</w:t>
      </w:r>
      <w:proofErr w:type="gramEnd"/>
    </w:p>
    <w:p w:rsidR="001F5952" w:rsidRPr="00DF415E" w:rsidRDefault="00DF415E">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 xml:space="preserve">2. </w:t>
      </w:r>
      <w:r w:rsidR="001F5952" w:rsidRPr="00DF415E">
        <w:rPr>
          <w:rFonts w:ascii="Times New Roman" w:hAnsi="Times New Roman"/>
          <w:sz w:val="28"/>
          <w:szCs w:val="28"/>
        </w:rPr>
        <w:t>Размещение и планировку производственных объектов необходимо осуществлять в соответствии с градостроительной и проектной документацией, градостроительными и техническими регламентами.</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4. Строительство промышленных предприятий, имеющих вредные выбросы, может быть разрешено только на территориях производственных зон, соответствующих классу вредности намечаемого к строительству объекта.</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5. На территориях производственных предприятий могут быть размещены объекты общественно-делового назначения (здание администрации, столовая, медпункт, спортзал, магазины и т.д.).</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lastRenderedPageBreak/>
        <w:t>6. Участки санитарно-защитных зон предприятий не включаются в состав территории предприятий и могут быть предоставлены для размещения объектов, строительство которых допускается на территории этих зон.</w:t>
      </w:r>
    </w:p>
    <w:p w:rsidR="001F5952" w:rsidRDefault="001F5952">
      <w:pPr>
        <w:autoSpaceDE w:val="0"/>
        <w:autoSpaceDN w:val="0"/>
        <w:adjustRightInd w:val="0"/>
        <w:spacing w:after="0" w:line="240" w:lineRule="auto"/>
        <w:ind w:firstLine="540"/>
        <w:jc w:val="both"/>
        <w:rPr>
          <w:rFonts w:cs="Calibri"/>
        </w:rPr>
      </w:pPr>
    </w:p>
    <w:p w:rsidR="001F5952" w:rsidRPr="00DF415E" w:rsidRDefault="003C1EC7">
      <w:pPr>
        <w:autoSpaceDE w:val="0"/>
        <w:autoSpaceDN w:val="0"/>
        <w:adjustRightInd w:val="0"/>
        <w:spacing w:after="0" w:line="240" w:lineRule="auto"/>
        <w:ind w:firstLine="540"/>
        <w:jc w:val="both"/>
        <w:outlineLvl w:val="3"/>
        <w:rPr>
          <w:rFonts w:ascii="Times New Roman" w:hAnsi="Times New Roman"/>
          <w:b/>
          <w:sz w:val="28"/>
          <w:szCs w:val="28"/>
        </w:rPr>
      </w:pPr>
      <w:r w:rsidRPr="00DF415E">
        <w:rPr>
          <w:rFonts w:ascii="Times New Roman" w:hAnsi="Times New Roman"/>
          <w:b/>
          <w:sz w:val="28"/>
          <w:szCs w:val="28"/>
        </w:rPr>
        <w:t xml:space="preserve">Статья </w:t>
      </w:r>
      <w:r w:rsidR="00546CFC">
        <w:rPr>
          <w:rFonts w:ascii="Times New Roman" w:hAnsi="Times New Roman"/>
          <w:b/>
          <w:sz w:val="28"/>
          <w:szCs w:val="28"/>
        </w:rPr>
        <w:t>32</w:t>
      </w:r>
      <w:r w:rsidR="001F5952" w:rsidRPr="00DF415E">
        <w:rPr>
          <w:rFonts w:ascii="Times New Roman" w:hAnsi="Times New Roman"/>
          <w:b/>
          <w:sz w:val="28"/>
          <w:szCs w:val="28"/>
        </w:rPr>
        <w:t>. Особенности застройки и землепользования рекреационной зоны</w:t>
      </w:r>
    </w:p>
    <w:p w:rsidR="001F5952" w:rsidRDefault="001F5952">
      <w:pPr>
        <w:autoSpaceDE w:val="0"/>
        <w:autoSpaceDN w:val="0"/>
        <w:adjustRightInd w:val="0"/>
        <w:spacing w:after="0" w:line="240" w:lineRule="auto"/>
        <w:ind w:firstLine="540"/>
        <w:jc w:val="both"/>
        <w:rPr>
          <w:rFonts w:cs="Calibri"/>
        </w:rPr>
      </w:pP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1. В состав рекреационный зоны  могут включаться зоны в границах территорий, занятых лесами, скверами, садами, прудами, а также в границах иных территорий, предназначенных для отдыха, туризма, занятий физической культурой и спортом.</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2. Природно-рекреационные зоны подразделяются на зоны: рекреационно-ландшафтных территорий; парков и набережных; скверов и бульваров; курортно-рекреационная; санитарно-защитная.</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3. На территориях природно-рекреационной зоны градостроительными регламентами допускается строительство и реконструкция объектов спортивного, оздоровительного и культурно-досугового назначения в соответствии с республиканскими и местными нормативами градостроительного проектирования.</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 xml:space="preserve">4. Строительство и реконструкция объектов спортивного, оздоровительного и культурно-досугового назначения должны определяться ландшафтными особенностями территории, системами зеленых насаждений, транспортными и пешеходными связями, наличием памятников архитектуры, истории и культуры и т.д., должна предусматриваться возможность поэтапного освоения территории зоны и оптимальные условия для комплексного </w:t>
      </w:r>
      <w:proofErr w:type="gramStart"/>
      <w:r w:rsidRPr="00DF415E">
        <w:rPr>
          <w:rFonts w:ascii="Times New Roman" w:hAnsi="Times New Roman"/>
          <w:sz w:val="28"/>
          <w:szCs w:val="28"/>
        </w:rPr>
        <w:t>развития</w:t>
      </w:r>
      <w:proofErr w:type="gramEnd"/>
      <w:r w:rsidRPr="00DF415E">
        <w:rPr>
          <w:rFonts w:ascii="Times New Roman" w:hAnsi="Times New Roman"/>
          <w:sz w:val="28"/>
          <w:szCs w:val="28"/>
        </w:rPr>
        <w:t xml:space="preserve"> как рекреационных объектов, так и учреждений их обслуживания.</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5. На территориях природно-рекреационной зоны допускается ограниченная хозяйственная деятельность в соответствии с установленным для них особым правовым режимом.</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6. Для обеспечения режима функционирования рекреационных территорий могут устанавливаться охранные зоны с запрещением в пределах этих зон деятельности, отрицательно влияющей на природные комплексы охраняемых территорий. Границы охранных зон устанавливаются генеральным планом.</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 xml:space="preserve">7. Земельные участки в пределах охранных зон у собственников, владельцев, пользователей и арендаторов не изымаются и используются ими с </w:t>
      </w:r>
      <w:proofErr w:type="gramStart"/>
      <w:r w:rsidRPr="00DF415E">
        <w:rPr>
          <w:rFonts w:ascii="Times New Roman" w:hAnsi="Times New Roman"/>
          <w:sz w:val="28"/>
          <w:szCs w:val="28"/>
        </w:rPr>
        <w:t>соблюдением</w:t>
      </w:r>
      <w:proofErr w:type="gramEnd"/>
      <w:r w:rsidRPr="00DF415E">
        <w:rPr>
          <w:rFonts w:ascii="Times New Roman" w:hAnsi="Times New Roman"/>
          <w:sz w:val="28"/>
          <w:szCs w:val="28"/>
        </w:rPr>
        <w:t xml:space="preserve"> установленного для этих земельных участков особого правового режима.</w:t>
      </w:r>
    </w:p>
    <w:p w:rsidR="001F5952" w:rsidRDefault="001F5952">
      <w:pPr>
        <w:autoSpaceDE w:val="0"/>
        <w:autoSpaceDN w:val="0"/>
        <w:adjustRightInd w:val="0"/>
        <w:spacing w:after="0" w:line="240" w:lineRule="auto"/>
        <w:ind w:firstLine="540"/>
        <w:jc w:val="both"/>
        <w:rPr>
          <w:rFonts w:cs="Calibri"/>
        </w:rPr>
      </w:pPr>
    </w:p>
    <w:p w:rsidR="001F5952" w:rsidRPr="00DF415E" w:rsidRDefault="00546CFC" w:rsidP="00DF415E">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33</w:t>
      </w:r>
      <w:r w:rsidR="001F5952" w:rsidRPr="00DF415E">
        <w:rPr>
          <w:rFonts w:ascii="Times New Roman" w:hAnsi="Times New Roman"/>
          <w:b/>
          <w:sz w:val="28"/>
          <w:szCs w:val="28"/>
        </w:rPr>
        <w:t xml:space="preserve">. Особенности застройки и землепользования на территориях </w:t>
      </w:r>
      <w:r w:rsidR="00DF415E" w:rsidRPr="00DF415E">
        <w:rPr>
          <w:rFonts w:ascii="Times New Roman" w:hAnsi="Times New Roman"/>
          <w:b/>
          <w:sz w:val="28"/>
          <w:szCs w:val="28"/>
        </w:rPr>
        <w:t>зоны сельскохозяйственного использования</w:t>
      </w:r>
    </w:p>
    <w:p w:rsidR="001F5952" w:rsidRDefault="001F5952">
      <w:pPr>
        <w:autoSpaceDE w:val="0"/>
        <w:autoSpaceDN w:val="0"/>
        <w:adjustRightInd w:val="0"/>
        <w:spacing w:after="0" w:line="240" w:lineRule="auto"/>
        <w:ind w:firstLine="540"/>
        <w:jc w:val="both"/>
        <w:rPr>
          <w:rFonts w:cs="Calibri"/>
        </w:rPr>
      </w:pP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 xml:space="preserve">1. В состав зоны </w:t>
      </w:r>
      <w:r w:rsidR="00DF415E" w:rsidRPr="00DF415E">
        <w:rPr>
          <w:rFonts w:ascii="Times New Roman" w:hAnsi="Times New Roman"/>
          <w:sz w:val="28"/>
          <w:szCs w:val="28"/>
        </w:rPr>
        <w:t xml:space="preserve">сельскохозяйственного использования </w:t>
      </w:r>
      <w:r w:rsidRPr="00DF415E">
        <w:rPr>
          <w:rFonts w:ascii="Times New Roman" w:hAnsi="Times New Roman"/>
          <w:sz w:val="28"/>
          <w:szCs w:val="28"/>
        </w:rPr>
        <w:t>включены зоны: сельскохозяйственного использования; садоводческих (дачных) товариществ; садоводческих товариществ. Сельскохозяйственные зоны предназначены для ведения сельского хозяйства, дачного хозяйства, садоводства, личного подсобного хозяйства, развития объектов сельскохозяйственного назначения.</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2. Территории сельскохозяйственной зоны могут быть использованы в целях ведения сельского хозяйства до момента изменения вида их использования в соответствии с генеральным планом населенного пункта и настоящими Правилами.</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 xml:space="preserve">3. Порядок осуществления хозяйственной деятельности на территориях сельскохозяйственной зоны определяется собственниками, пользователями, арендаторами земельных участков в соответствии с природно-сельскохозяйственным </w:t>
      </w:r>
      <w:r w:rsidRPr="00DF415E">
        <w:rPr>
          <w:rFonts w:ascii="Times New Roman" w:hAnsi="Times New Roman"/>
          <w:sz w:val="28"/>
          <w:szCs w:val="28"/>
        </w:rPr>
        <w:lastRenderedPageBreak/>
        <w:t>районированием земель, градостроительным зонированием, проектами планировки и землеустроительной документацией.</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4. Земельные участки, входящие в состав сельскохозяйственной зоны, могут быть предоставлены государственным и муниципальным сельскохозяйственным предприятиям, опытно-производственным, учебным, учебно-опытным и учебно-производственным хозяйствам для сельскохозяйственного производства, научно-исследовательских и учебных целей.</w:t>
      </w:r>
    </w:p>
    <w:p w:rsidR="001F5952" w:rsidRPr="00DF415E" w:rsidRDefault="001F5952" w:rsidP="00DF415E">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5. Земельные участки, расположенные на территории сельскохозяйственной зоны, могут быть предоставлены гражданам и юридическим лицам в собственность или в аренду для садоводства, огородничества, сенокошения и других аналогичных целей, а также для строительства зданий, строений, сооружений, используемых для производства, хранения и первичной переработки сельскохозяйственной продукции.</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 xml:space="preserve">6. </w:t>
      </w:r>
      <w:proofErr w:type="gramStart"/>
      <w:r w:rsidRPr="00DF415E">
        <w:rPr>
          <w:rFonts w:ascii="Times New Roman" w:hAnsi="Times New Roman"/>
          <w:sz w:val="28"/>
          <w:szCs w:val="28"/>
        </w:rPr>
        <w:t>Территории сельскохозяйственной зоны могут быть переведены в состав другой территориальной зоны, в порядке, установленном действующим законодательством, в соответствии с утвержденной градостроительной документацией, градостроительными регламентами, установленными настоящими Правилами.</w:t>
      </w:r>
      <w:proofErr w:type="gramEnd"/>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7. На территориях сельскохозяйственной зоны не допускается размещение объектов производственного несельскохозяйственного назначения, оказывающих вредное воздействие на окружающую среду.</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8. Планировку и застройку территорий садоводческих или дачных некоммерческих объединений необходимо осуществить в соответствии с градостроительной документацией.</w:t>
      </w:r>
    </w:p>
    <w:p w:rsidR="001F5952" w:rsidRPr="00DF415E" w:rsidRDefault="001F5952">
      <w:pPr>
        <w:autoSpaceDE w:val="0"/>
        <w:autoSpaceDN w:val="0"/>
        <w:adjustRightInd w:val="0"/>
        <w:spacing w:after="0" w:line="240" w:lineRule="auto"/>
        <w:ind w:firstLine="540"/>
        <w:jc w:val="both"/>
        <w:rPr>
          <w:rFonts w:ascii="Times New Roman" w:hAnsi="Times New Roman"/>
          <w:sz w:val="28"/>
          <w:szCs w:val="28"/>
        </w:rPr>
      </w:pPr>
      <w:r w:rsidRPr="00DF415E">
        <w:rPr>
          <w:rFonts w:ascii="Times New Roman" w:hAnsi="Times New Roman"/>
          <w:sz w:val="28"/>
          <w:szCs w:val="28"/>
        </w:rPr>
        <w:t>9. Не допускается перевод территории садоводческих (дачных) товариществ в жилую зону без приведения их планировочной структуры в соответствие с установленными государственными нормативами, региональными и местными нормативами градостроительного проектирования жилых зон.</w:t>
      </w:r>
    </w:p>
    <w:p w:rsidR="00807BEE" w:rsidRDefault="00807BEE">
      <w:pPr>
        <w:autoSpaceDE w:val="0"/>
        <w:autoSpaceDN w:val="0"/>
        <w:adjustRightInd w:val="0"/>
        <w:spacing w:after="0" w:line="240" w:lineRule="auto"/>
        <w:ind w:firstLine="540"/>
        <w:jc w:val="both"/>
        <w:rPr>
          <w:rFonts w:cs="Calibri"/>
        </w:rPr>
      </w:pPr>
    </w:p>
    <w:p w:rsidR="001F5952" w:rsidRPr="00807BEE" w:rsidRDefault="001F5952">
      <w:pPr>
        <w:autoSpaceDE w:val="0"/>
        <w:autoSpaceDN w:val="0"/>
        <w:adjustRightInd w:val="0"/>
        <w:spacing w:after="0" w:line="240" w:lineRule="auto"/>
        <w:ind w:firstLine="540"/>
        <w:jc w:val="both"/>
        <w:outlineLvl w:val="2"/>
        <w:rPr>
          <w:rFonts w:ascii="Times New Roman" w:hAnsi="Times New Roman"/>
          <w:b/>
          <w:sz w:val="28"/>
          <w:szCs w:val="28"/>
        </w:rPr>
      </w:pPr>
      <w:r w:rsidRPr="00807BEE">
        <w:rPr>
          <w:rFonts w:ascii="Times New Roman" w:hAnsi="Times New Roman"/>
          <w:b/>
          <w:sz w:val="28"/>
          <w:szCs w:val="28"/>
        </w:rPr>
        <w:t>Глава 5. Регулирование землепользования на территории населенных пунктов</w:t>
      </w:r>
    </w:p>
    <w:p w:rsidR="001F5952" w:rsidRPr="00807BEE" w:rsidRDefault="001F5952" w:rsidP="00870240">
      <w:pPr>
        <w:autoSpaceDE w:val="0"/>
        <w:autoSpaceDN w:val="0"/>
        <w:adjustRightInd w:val="0"/>
        <w:spacing w:after="0" w:line="240" w:lineRule="auto"/>
        <w:ind w:firstLine="540"/>
        <w:jc w:val="center"/>
        <w:rPr>
          <w:rFonts w:ascii="Times New Roman" w:hAnsi="Times New Roman"/>
          <w:b/>
          <w:sz w:val="28"/>
          <w:szCs w:val="28"/>
        </w:rPr>
      </w:pPr>
    </w:p>
    <w:p w:rsidR="001F5952" w:rsidRPr="00870240" w:rsidRDefault="00546CFC" w:rsidP="00870240">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34</w:t>
      </w:r>
      <w:r w:rsidR="001F5952" w:rsidRPr="00870240">
        <w:rPr>
          <w:rFonts w:ascii="Times New Roman" w:hAnsi="Times New Roman"/>
          <w:b/>
          <w:sz w:val="28"/>
          <w:szCs w:val="28"/>
        </w:rPr>
        <w:t>. Основы землепользования населенных пунктов</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1. Земельные участки, расположенные на территории</w:t>
      </w:r>
      <w:r w:rsidR="00870240" w:rsidRPr="00870240">
        <w:rPr>
          <w:rFonts w:ascii="Times New Roman" w:hAnsi="Times New Roman"/>
          <w:sz w:val="28"/>
          <w:szCs w:val="28"/>
        </w:rPr>
        <w:t xml:space="preserve"> муниципального образования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70240" w:rsidRPr="00870240">
        <w:rPr>
          <w:rFonts w:ascii="Times New Roman" w:hAnsi="Times New Roman"/>
          <w:sz w:val="28"/>
          <w:szCs w:val="28"/>
        </w:rPr>
        <w:t xml:space="preserve"> поселение»</w:t>
      </w:r>
      <w:r w:rsidRPr="00870240">
        <w:rPr>
          <w:rFonts w:ascii="Times New Roman" w:hAnsi="Times New Roman"/>
          <w:sz w:val="28"/>
          <w:szCs w:val="28"/>
        </w:rPr>
        <w:t>, используются и охраняются как основа жизнедеятельности людей и относятся к категории земель населенных пунктов.</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22. Использование земель населенных пунктов должно осуществляться при условии соблюдения прав и законных интересов жителей</w:t>
      </w:r>
      <w:r w:rsidR="00870240" w:rsidRPr="00870240">
        <w:rPr>
          <w:rFonts w:ascii="Times New Roman" w:hAnsi="Times New Roman"/>
          <w:sz w:val="28"/>
          <w:szCs w:val="28"/>
        </w:rPr>
        <w:t xml:space="preserve"> населенного пункта</w:t>
      </w:r>
      <w:r w:rsidRPr="00870240">
        <w:rPr>
          <w:rFonts w:ascii="Times New Roman" w:hAnsi="Times New Roman"/>
          <w:sz w:val="28"/>
          <w:szCs w:val="28"/>
        </w:rPr>
        <w:t>.</w:t>
      </w:r>
    </w:p>
    <w:p w:rsidR="001F5952" w:rsidRDefault="001F5952" w:rsidP="008B3FED">
      <w:pPr>
        <w:autoSpaceDE w:val="0"/>
        <w:autoSpaceDN w:val="0"/>
        <w:adjustRightInd w:val="0"/>
        <w:spacing w:after="0" w:line="240" w:lineRule="auto"/>
        <w:ind w:firstLine="540"/>
        <w:jc w:val="center"/>
        <w:rPr>
          <w:rFonts w:cs="Calibri"/>
        </w:rPr>
      </w:pPr>
    </w:p>
    <w:p w:rsidR="001F5952" w:rsidRPr="008B3FED" w:rsidRDefault="00546CFC" w:rsidP="008B3FED">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35</w:t>
      </w:r>
      <w:r w:rsidR="001F5952" w:rsidRPr="008B3FED">
        <w:rPr>
          <w:rFonts w:ascii="Times New Roman" w:hAnsi="Times New Roman"/>
          <w:b/>
          <w:sz w:val="28"/>
          <w:szCs w:val="28"/>
        </w:rPr>
        <w:t>. Предоставление земельных участков из земель, находящихся в муниципальной собственности</w:t>
      </w:r>
      <w:r w:rsidR="00032AB3">
        <w:rPr>
          <w:rFonts w:ascii="Times New Roman" w:hAnsi="Times New Roman"/>
          <w:b/>
          <w:sz w:val="28"/>
          <w:szCs w:val="28"/>
        </w:rPr>
        <w:t xml:space="preserve"> и земель, право распоряжения которыми, предоставлено МО «</w:t>
      </w:r>
      <w:proofErr w:type="spellStart"/>
      <w:r w:rsidR="00B318F1">
        <w:rPr>
          <w:rFonts w:ascii="Times New Roman" w:hAnsi="Times New Roman"/>
          <w:b/>
          <w:sz w:val="28"/>
          <w:szCs w:val="28"/>
        </w:rPr>
        <w:t>Победенское</w:t>
      </w:r>
      <w:proofErr w:type="spellEnd"/>
      <w:r w:rsidR="00B318F1">
        <w:rPr>
          <w:rFonts w:ascii="Times New Roman" w:hAnsi="Times New Roman"/>
          <w:b/>
          <w:sz w:val="28"/>
          <w:szCs w:val="28"/>
        </w:rPr>
        <w:t xml:space="preserve"> сельское</w:t>
      </w:r>
      <w:r w:rsidR="00032AB3">
        <w:rPr>
          <w:rFonts w:ascii="Times New Roman" w:hAnsi="Times New Roman"/>
          <w:b/>
          <w:sz w:val="28"/>
          <w:szCs w:val="28"/>
        </w:rPr>
        <w:t xml:space="preserve"> поселение»</w:t>
      </w: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r w:rsidRPr="008B3FED">
        <w:rPr>
          <w:rFonts w:ascii="Times New Roman" w:hAnsi="Times New Roman"/>
          <w:sz w:val="28"/>
          <w:szCs w:val="28"/>
        </w:rPr>
        <w:t>1. Земельные участки, находящиеся в муниципальной собственности,</w:t>
      </w:r>
      <w:r w:rsidR="00032AB3">
        <w:rPr>
          <w:rFonts w:ascii="Times New Roman" w:hAnsi="Times New Roman"/>
          <w:sz w:val="28"/>
          <w:szCs w:val="28"/>
        </w:rPr>
        <w:t xml:space="preserve"> а также земельные участки</w:t>
      </w:r>
      <w:r w:rsidRPr="008B3FED">
        <w:rPr>
          <w:rFonts w:ascii="Times New Roman" w:hAnsi="Times New Roman"/>
          <w:sz w:val="28"/>
          <w:szCs w:val="28"/>
        </w:rPr>
        <w:t xml:space="preserve"> </w:t>
      </w:r>
      <w:r w:rsidR="00032AB3" w:rsidRPr="00032AB3">
        <w:rPr>
          <w:rFonts w:ascii="Times New Roman" w:hAnsi="Times New Roman"/>
          <w:sz w:val="28"/>
          <w:szCs w:val="28"/>
        </w:rPr>
        <w:t>право распоряжения которыми, предоставлено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032AB3" w:rsidRPr="00032AB3">
        <w:rPr>
          <w:rFonts w:ascii="Times New Roman" w:hAnsi="Times New Roman"/>
          <w:sz w:val="28"/>
          <w:szCs w:val="28"/>
        </w:rPr>
        <w:t xml:space="preserve"> поселение»</w:t>
      </w:r>
      <w:r w:rsidR="00032AB3">
        <w:rPr>
          <w:rFonts w:ascii="Times New Roman" w:hAnsi="Times New Roman"/>
          <w:b/>
          <w:sz w:val="28"/>
          <w:szCs w:val="28"/>
        </w:rPr>
        <w:t xml:space="preserve"> </w:t>
      </w:r>
      <w:r w:rsidRPr="008B3FED">
        <w:rPr>
          <w:rFonts w:ascii="Times New Roman" w:hAnsi="Times New Roman"/>
          <w:sz w:val="28"/>
          <w:szCs w:val="28"/>
        </w:rPr>
        <w:t>предоставляются для строительства, целей, не связанных со строительством; иных целей.</w:t>
      </w: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r w:rsidRPr="008B3FED">
        <w:rPr>
          <w:rFonts w:ascii="Times New Roman" w:hAnsi="Times New Roman"/>
          <w:sz w:val="28"/>
          <w:szCs w:val="28"/>
        </w:rPr>
        <w:t>2. Предоставление земельных участков для указанных целей осуществляется в собственность, постоянное (бессрочное) пользование, аренду в соответствии с действующим законодательством.</w:t>
      </w: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r w:rsidRPr="008B3FED">
        <w:rPr>
          <w:rFonts w:ascii="Times New Roman" w:hAnsi="Times New Roman"/>
          <w:sz w:val="28"/>
          <w:szCs w:val="28"/>
        </w:rPr>
        <w:lastRenderedPageBreak/>
        <w:t xml:space="preserve">3. Порядок предоставления земельных участков для строительства регулируется земельным законодательством, нормативными правовыми актами органов местного самоуправления МО </w:t>
      </w:r>
      <w:r w:rsidR="008B3FED" w:rsidRPr="008B3FED">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B3FED" w:rsidRPr="008B3FED">
        <w:rPr>
          <w:rFonts w:ascii="Times New Roman" w:hAnsi="Times New Roman"/>
          <w:sz w:val="28"/>
          <w:szCs w:val="28"/>
        </w:rPr>
        <w:t xml:space="preserve"> поселение» </w:t>
      </w:r>
      <w:r w:rsidRPr="008B3FED">
        <w:rPr>
          <w:rFonts w:ascii="Times New Roman" w:hAnsi="Times New Roman"/>
          <w:sz w:val="28"/>
          <w:szCs w:val="28"/>
        </w:rPr>
        <w:t>и настоящей главой.</w:t>
      </w: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r w:rsidRPr="008B3FED">
        <w:rPr>
          <w:rFonts w:ascii="Times New Roman" w:hAnsi="Times New Roman"/>
          <w:sz w:val="28"/>
          <w:szCs w:val="28"/>
        </w:rPr>
        <w:t>4. Предоставление земельных участков для целей, не связанных со строительством, осуществляется в соответствии с действующим законодательством, в порядке, установленным нормативными правовыми актами органов местного самоуправления МО</w:t>
      </w:r>
      <w:r w:rsidR="008B3FED" w:rsidRPr="008B3FED">
        <w:rPr>
          <w:rFonts w:ascii="Times New Roman" w:hAnsi="Times New Roman"/>
          <w:sz w:val="28"/>
          <w:szCs w:val="28"/>
        </w:rPr>
        <w:t xml:space="preserve">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B3FED" w:rsidRPr="008B3FED">
        <w:rPr>
          <w:rFonts w:ascii="Times New Roman" w:hAnsi="Times New Roman"/>
          <w:sz w:val="28"/>
          <w:szCs w:val="28"/>
        </w:rPr>
        <w:t xml:space="preserve"> поселение»</w:t>
      </w:r>
      <w:r w:rsidRPr="008B3FED">
        <w:rPr>
          <w:rFonts w:ascii="Times New Roman" w:hAnsi="Times New Roman"/>
          <w:sz w:val="28"/>
          <w:szCs w:val="28"/>
        </w:rPr>
        <w:t>.</w:t>
      </w:r>
    </w:p>
    <w:p w:rsidR="001F5952" w:rsidRPr="008B3FED" w:rsidRDefault="001F5952">
      <w:pPr>
        <w:autoSpaceDE w:val="0"/>
        <w:autoSpaceDN w:val="0"/>
        <w:adjustRightInd w:val="0"/>
        <w:spacing w:after="0" w:line="240" w:lineRule="auto"/>
        <w:ind w:firstLine="540"/>
        <w:jc w:val="both"/>
        <w:rPr>
          <w:rFonts w:ascii="Times New Roman" w:hAnsi="Times New Roman"/>
          <w:b/>
          <w:sz w:val="28"/>
          <w:szCs w:val="28"/>
        </w:rPr>
      </w:pPr>
    </w:p>
    <w:p w:rsidR="001F5952" w:rsidRPr="008B3FED" w:rsidRDefault="00546CFC">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36</w:t>
      </w:r>
      <w:r w:rsidR="001F5952" w:rsidRPr="008B3FED">
        <w:rPr>
          <w:rFonts w:ascii="Times New Roman" w:hAnsi="Times New Roman"/>
          <w:b/>
          <w:sz w:val="28"/>
          <w:szCs w:val="28"/>
        </w:rPr>
        <w:t xml:space="preserve">. Общий порядок предоставления земельных участков для строительства из земель, находящихся в муниципальной </w:t>
      </w:r>
      <w:proofErr w:type="gramStart"/>
      <w:r w:rsidR="001F5952" w:rsidRPr="008B3FED">
        <w:rPr>
          <w:rFonts w:ascii="Times New Roman" w:hAnsi="Times New Roman"/>
          <w:b/>
          <w:sz w:val="28"/>
          <w:szCs w:val="28"/>
        </w:rPr>
        <w:t>собственности</w:t>
      </w:r>
      <w:proofErr w:type="gramEnd"/>
      <w:r w:rsidR="001F5952" w:rsidRPr="008B3FED">
        <w:rPr>
          <w:rFonts w:ascii="Times New Roman" w:hAnsi="Times New Roman"/>
          <w:b/>
          <w:sz w:val="28"/>
          <w:szCs w:val="28"/>
        </w:rPr>
        <w:t xml:space="preserve"> </w:t>
      </w:r>
      <w:r w:rsidR="00032AB3" w:rsidRPr="00032AB3">
        <w:rPr>
          <w:rFonts w:ascii="Times New Roman" w:hAnsi="Times New Roman"/>
          <w:b/>
          <w:sz w:val="28"/>
          <w:szCs w:val="28"/>
        </w:rPr>
        <w:t>а также земельные участки</w:t>
      </w:r>
      <w:r w:rsidR="00032AB3" w:rsidRPr="008B3FED">
        <w:rPr>
          <w:rFonts w:ascii="Times New Roman" w:hAnsi="Times New Roman"/>
          <w:sz w:val="28"/>
          <w:szCs w:val="28"/>
        </w:rPr>
        <w:t xml:space="preserve"> </w:t>
      </w:r>
      <w:r w:rsidR="00032AB3">
        <w:rPr>
          <w:rFonts w:ascii="Times New Roman" w:hAnsi="Times New Roman"/>
          <w:b/>
          <w:sz w:val="28"/>
          <w:szCs w:val="28"/>
        </w:rPr>
        <w:t>право распоряжения которыми, предоставлено МО «</w:t>
      </w:r>
      <w:proofErr w:type="spellStart"/>
      <w:r w:rsidR="00B318F1">
        <w:rPr>
          <w:rFonts w:ascii="Times New Roman" w:hAnsi="Times New Roman"/>
          <w:b/>
          <w:sz w:val="28"/>
          <w:szCs w:val="28"/>
        </w:rPr>
        <w:t>Победенское</w:t>
      </w:r>
      <w:proofErr w:type="spellEnd"/>
      <w:r w:rsidR="00B318F1">
        <w:rPr>
          <w:rFonts w:ascii="Times New Roman" w:hAnsi="Times New Roman"/>
          <w:b/>
          <w:sz w:val="28"/>
          <w:szCs w:val="28"/>
        </w:rPr>
        <w:t xml:space="preserve"> сельское</w:t>
      </w:r>
      <w:r w:rsidR="00032AB3">
        <w:rPr>
          <w:rFonts w:ascii="Times New Roman" w:hAnsi="Times New Roman"/>
          <w:b/>
          <w:sz w:val="28"/>
          <w:szCs w:val="28"/>
        </w:rPr>
        <w:t xml:space="preserve"> поселение» </w:t>
      </w:r>
      <w:r w:rsidR="001F5952" w:rsidRPr="008B3FED">
        <w:rPr>
          <w:rFonts w:ascii="Times New Roman" w:hAnsi="Times New Roman"/>
          <w:b/>
          <w:sz w:val="28"/>
          <w:szCs w:val="28"/>
        </w:rPr>
        <w:t>на территории населенных пунктов</w:t>
      </w: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r w:rsidRPr="008B3FED">
        <w:rPr>
          <w:rFonts w:ascii="Times New Roman" w:hAnsi="Times New Roman"/>
          <w:sz w:val="28"/>
          <w:szCs w:val="28"/>
        </w:rPr>
        <w:t xml:space="preserve">1. </w:t>
      </w:r>
      <w:proofErr w:type="gramStart"/>
      <w:r w:rsidRPr="008B3FED">
        <w:rPr>
          <w:rFonts w:ascii="Times New Roman" w:hAnsi="Times New Roman"/>
          <w:sz w:val="28"/>
          <w:szCs w:val="28"/>
        </w:rPr>
        <w:t>Предоставление земельных участков для строительства из земель муниципальной собственности</w:t>
      </w:r>
      <w:r w:rsidR="00032AB3">
        <w:rPr>
          <w:rFonts w:ascii="Times New Roman" w:hAnsi="Times New Roman"/>
          <w:sz w:val="28"/>
          <w:szCs w:val="28"/>
        </w:rPr>
        <w:t>,</w:t>
      </w:r>
      <w:r w:rsidR="00032AB3" w:rsidRPr="00032AB3">
        <w:rPr>
          <w:rFonts w:ascii="Times New Roman" w:hAnsi="Times New Roman"/>
          <w:sz w:val="28"/>
          <w:szCs w:val="28"/>
        </w:rPr>
        <w:t xml:space="preserve"> </w:t>
      </w:r>
      <w:r w:rsidR="00032AB3">
        <w:rPr>
          <w:rFonts w:ascii="Times New Roman" w:hAnsi="Times New Roman"/>
          <w:sz w:val="28"/>
          <w:szCs w:val="28"/>
        </w:rPr>
        <w:t>а также земельных участков</w:t>
      </w:r>
      <w:r w:rsidR="00032AB3" w:rsidRPr="008B3FED">
        <w:rPr>
          <w:rFonts w:ascii="Times New Roman" w:hAnsi="Times New Roman"/>
          <w:sz w:val="28"/>
          <w:szCs w:val="28"/>
        </w:rPr>
        <w:t xml:space="preserve"> </w:t>
      </w:r>
      <w:r w:rsidR="00032AB3" w:rsidRPr="00032AB3">
        <w:rPr>
          <w:rFonts w:ascii="Times New Roman" w:hAnsi="Times New Roman"/>
          <w:sz w:val="28"/>
          <w:szCs w:val="28"/>
        </w:rPr>
        <w:t>право распоряжения которыми, предоставлено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032AB3" w:rsidRPr="00032AB3">
        <w:rPr>
          <w:rFonts w:ascii="Times New Roman" w:hAnsi="Times New Roman"/>
          <w:sz w:val="28"/>
          <w:szCs w:val="28"/>
        </w:rPr>
        <w:t xml:space="preserve"> поселение»</w:t>
      </w:r>
      <w:r w:rsidRPr="008B3FED">
        <w:rPr>
          <w:rFonts w:ascii="Times New Roman" w:hAnsi="Times New Roman"/>
          <w:sz w:val="28"/>
          <w:szCs w:val="28"/>
        </w:rPr>
        <w:t xml:space="preserve"> осуществляется без предварительного согласования места размещения объекта с применением процедуры торгов (конкурсов, аукционов) (далее - торги) в соответствии с Земельным кодексом Российской Федерации, действующим законодательством, генеральным планом, настоящими Правилами, документацией по планировке территории.</w:t>
      </w:r>
      <w:proofErr w:type="gramEnd"/>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r w:rsidRPr="008B3FED">
        <w:rPr>
          <w:rFonts w:ascii="Times New Roman" w:hAnsi="Times New Roman"/>
          <w:sz w:val="28"/>
          <w:szCs w:val="28"/>
        </w:rPr>
        <w:t>2. Торги не проводятся при предоставлении земельных участков для объектов местного значения, размещение которых в соответствии с Земельным кодексом Российской Федерации допускается с изъятием, в том числе путем выкупа, земельных участков для муниципальных нужд (объекты электр</w:t>
      </w:r>
      <w:proofErr w:type="gramStart"/>
      <w:r w:rsidRPr="008B3FED">
        <w:rPr>
          <w:rFonts w:ascii="Times New Roman" w:hAnsi="Times New Roman"/>
          <w:sz w:val="28"/>
          <w:szCs w:val="28"/>
        </w:rPr>
        <w:t>о-</w:t>
      </w:r>
      <w:proofErr w:type="gramEnd"/>
      <w:r w:rsidRPr="008B3FED">
        <w:rPr>
          <w:rFonts w:ascii="Times New Roman" w:hAnsi="Times New Roman"/>
          <w:sz w:val="28"/>
          <w:szCs w:val="28"/>
        </w:rPr>
        <w:t>, газо-, тепло- и водоснабжения, автомобильные дороги общего пользования в границах территории населенного пункта, мосты и иные транспортные инженерные сооружения местного значения в границе населенного пункта).</w:t>
      </w:r>
    </w:p>
    <w:p w:rsidR="001F5952" w:rsidRPr="00516EC6" w:rsidRDefault="001F5952">
      <w:pPr>
        <w:autoSpaceDE w:val="0"/>
        <w:autoSpaceDN w:val="0"/>
        <w:adjustRightInd w:val="0"/>
        <w:spacing w:after="0" w:line="240" w:lineRule="auto"/>
        <w:ind w:firstLine="540"/>
        <w:jc w:val="both"/>
        <w:rPr>
          <w:rFonts w:ascii="Times New Roman" w:hAnsi="Times New Roman"/>
          <w:sz w:val="28"/>
          <w:szCs w:val="28"/>
        </w:rPr>
      </w:pPr>
      <w:r w:rsidRPr="00516EC6">
        <w:rPr>
          <w:rFonts w:ascii="Times New Roman" w:hAnsi="Times New Roman"/>
          <w:sz w:val="28"/>
          <w:szCs w:val="28"/>
        </w:rPr>
        <w:t>3. Торги могут проводиться по инициативе ад</w:t>
      </w:r>
      <w:r w:rsidR="008B3FED" w:rsidRPr="00516EC6">
        <w:rPr>
          <w:rFonts w:ascii="Times New Roman" w:hAnsi="Times New Roman"/>
          <w:sz w:val="28"/>
          <w:szCs w:val="28"/>
        </w:rPr>
        <w:t>министрации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B3FED" w:rsidRPr="00516EC6">
        <w:rPr>
          <w:rFonts w:ascii="Times New Roman" w:hAnsi="Times New Roman"/>
          <w:sz w:val="28"/>
          <w:szCs w:val="28"/>
        </w:rPr>
        <w:t xml:space="preserve"> поселение»</w:t>
      </w:r>
      <w:r w:rsidRPr="00516EC6">
        <w:rPr>
          <w:rFonts w:ascii="Times New Roman" w:hAnsi="Times New Roman"/>
          <w:sz w:val="28"/>
          <w:szCs w:val="28"/>
        </w:rPr>
        <w:t xml:space="preserve"> либо на основании заявлений физических или юридических лиц о предоставлении земельных участков для строительства. Порядок проведения торгов определяется действующим законодательством.</w:t>
      </w:r>
    </w:p>
    <w:p w:rsidR="001F5952" w:rsidRPr="00516EC6" w:rsidRDefault="001F5952">
      <w:pPr>
        <w:autoSpaceDE w:val="0"/>
        <w:autoSpaceDN w:val="0"/>
        <w:adjustRightInd w:val="0"/>
        <w:spacing w:after="0" w:line="240" w:lineRule="auto"/>
        <w:ind w:firstLine="540"/>
        <w:jc w:val="both"/>
        <w:rPr>
          <w:rFonts w:ascii="Times New Roman" w:hAnsi="Times New Roman"/>
          <w:sz w:val="28"/>
          <w:szCs w:val="28"/>
        </w:rPr>
      </w:pPr>
      <w:r w:rsidRPr="00516EC6">
        <w:rPr>
          <w:rFonts w:ascii="Times New Roman" w:hAnsi="Times New Roman"/>
          <w:sz w:val="28"/>
          <w:szCs w:val="28"/>
        </w:rPr>
        <w:t>4. Предоставление земельного участка для строительства объекта капитального строительства включает в себя следующие стадии:</w:t>
      </w:r>
    </w:p>
    <w:p w:rsidR="001F5952" w:rsidRPr="00516EC6" w:rsidRDefault="001F5952">
      <w:pPr>
        <w:autoSpaceDE w:val="0"/>
        <w:autoSpaceDN w:val="0"/>
        <w:adjustRightInd w:val="0"/>
        <w:spacing w:after="0" w:line="240" w:lineRule="auto"/>
        <w:ind w:firstLine="540"/>
        <w:jc w:val="both"/>
        <w:rPr>
          <w:rFonts w:ascii="Times New Roman" w:hAnsi="Times New Roman"/>
          <w:sz w:val="28"/>
          <w:szCs w:val="28"/>
        </w:rPr>
      </w:pPr>
      <w:r w:rsidRPr="00516EC6">
        <w:rPr>
          <w:rFonts w:ascii="Times New Roman" w:hAnsi="Times New Roman"/>
          <w:sz w:val="28"/>
          <w:szCs w:val="28"/>
        </w:rPr>
        <w:t>1) проведение работ по формированию земельного участка;</w:t>
      </w:r>
    </w:p>
    <w:p w:rsidR="001F5952" w:rsidRPr="00516EC6" w:rsidRDefault="001F5952">
      <w:pPr>
        <w:autoSpaceDE w:val="0"/>
        <w:autoSpaceDN w:val="0"/>
        <w:adjustRightInd w:val="0"/>
        <w:spacing w:after="0" w:line="240" w:lineRule="auto"/>
        <w:ind w:firstLine="540"/>
        <w:jc w:val="both"/>
        <w:rPr>
          <w:rFonts w:ascii="Times New Roman" w:hAnsi="Times New Roman"/>
          <w:sz w:val="28"/>
          <w:szCs w:val="28"/>
        </w:rPr>
      </w:pPr>
      <w:r w:rsidRPr="00516EC6">
        <w:rPr>
          <w:rFonts w:ascii="Times New Roman" w:hAnsi="Times New Roman"/>
          <w:sz w:val="28"/>
          <w:szCs w:val="28"/>
        </w:rPr>
        <w:t>2) проведение торгов (конкурсов, аукционов) по продаже земельного участка или продаже права на заключение договора аренды земельного участка или предоставление земельного участка в аренду без проведения торгов (конкурсов, аукционов) на основании заявления гражданина или юридического лица, заинтересованных в предоставлении земельного участка. Передача земельных участков в аренду без проведения торгов (конкурсов, аукционов) допускается при условии предварительной и заблаговременной публикации сообщения о наличии предлагаемых для такой передачи земельных участков в случае, если имеется только одна заявка;</w:t>
      </w:r>
    </w:p>
    <w:p w:rsidR="001F5952" w:rsidRPr="00516EC6" w:rsidRDefault="001F5952">
      <w:pPr>
        <w:autoSpaceDE w:val="0"/>
        <w:autoSpaceDN w:val="0"/>
        <w:adjustRightInd w:val="0"/>
        <w:spacing w:after="0" w:line="240" w:lineRule="auto"/>
        <w:ind w:firstLine="540"/>
        <w:jc w:val="both"/>
        <w:rPr>
          <w:rFonts w:ascii="Times New Roman" w:hAnsi="Times New Roman"/>
          <w:sz w:val="28"/>
          <w:szCs w:val="28"/>
        </w:rPr>
      </w:pPr>
      <w:r w:rsidRPr="00516EC6">
        <w:rPr>
          <w:rFonts w:ascii="Times New Roman" w:hAnsi="Times New Roman"/>
          <w:sz w:val="28"/>
          <w:szCs w:val="28"/>
        </w:rPr>
        <w:t>3) подписание протокола о результатах торгов (конкурсов, аукционов) или подписание договора аренды земельного участка в результате предоставления земельного участка без проведения торгов (конкурсов, аукционов).</w:t>
      </w:r>
    </w:p>
    <w:p w:rsidR="001F5952" w:rsidRPr="00516EC6" w:rsidRDefault="001F5952">
      <w:pPr>
        <w:autoSpaceDE w:val="0"/>
        <w:autoSpaceDN w:val="0"/>
        <w:adjustRightInd w:val="0"/>
        <w:spacing w:after="0" w:line="240" w:lineRule="auto"/>
        <w:ind w:firstLine="540"/>
        <w:jc w:val="both"/>
        <w:rPr>
          <w:rFonts w:ascii="Times New Roman" w:hAnsi="Times New Roman"/>
          <w:sz w:val="28"/>
          <w:szCs w:val="28"/>
        </w:rPr>
      </w:pPr>
      <w:r w:rsidRPr="00516EC6">
        <w:rPr>
          <w:rFonts w:ascii="Times New Roman" w:hAnsi="Times New Roman"/>
          <w:sz w:val="28"/>
          <w:szCs w:val="28"/>
        </w:rPr>
        <w:t>5. Земельный участок считается сформированным, если:</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proofErr w:type="gramStart"/>
      <w:r w:rsidRPr="00870240">
        <w:rPr>
          <w:rFonts w:ascii="Times New Roman" w:hAnsi="Times New Roman"/>
          <w:sz w:val="28"/>
          <w:szCs w:val="28"/>
        </w:rPr>
        <w:lastRenderedPageBreak/>
        <w:t>1) в отношении земельного участка в соответствии с требованиями, установленными Федеральным законом от 24 июля 2007 года N 221-ФЗ "О государственном кадастре недвижимости", проведены работы, в результате которых обеспечена подготовка документов, содержащих необходимые для осуществления государственного кадастрового учета сведения о таком земельном участке, осуществление государственного кадастрового учета такого земельного участка;</w:t>
      </w:r>
      <w:proofErr w:type="gramEnd"/>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2) определено разрешенное использование земельного участка;</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3) определены технические условия подключения объектов к сетям инженерно-технического обеспечения и плата за подключение объектов к сетям инженерно-технического обеспечения;</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4) принято решение о проведении торгов (конкурсов, аукционов) или предоставлении земельных участков без проведения торгов (конкурсов, аукционов);</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5) опубликовано сообщение о проведении торгов (конкурсов, аукционов) или приеме заявлений о предоставлении земельных участков без проведения торгов (конкурсов, аукционов).</w:t>
      </w:r>
    </w:p>
    <w:p w:rsidR="001F5952" w:rsidRPr="00870240" w:rsidRDefault="001F5952">
      <w:pPr>
        <w:autoSpaceDE w:val="0"/>
        <w:autoSpaceDN w:val="0"/>
        <w:adjustRightInd w:val="0"/>
        <w:spacing w:after="0" w:line="240" w:lineRule="auto"/>
        <w:ind w:firstLine="540"/>
        <w:jc w:val="both"/>
        <w:rPr>
          <w:rFonts w:ascii="Times New Roman" w:hAnsi="Times New Roman"/>
          <w:sz w:val="28"/>
          <w:szCs w:val="28"/>
        </w:rPr>
      </w:pPr>
      <w:r w:rsidRPr="00870240">
        <w:rPr>
          <w:rFonts w:ascii="Times New Roman" w:hAnsi="Times New Roman"/>
          <w:sz w:val="28"/>
          <w:szCs w:val="28"/>
        </w:rPr>
        <w:t>6. Сформированный земельный участок может быть предоставлен заинтересованному лицу в соответствии с Земельным кодексом.</w:t>
      </w:r>
    </w:p>
    <w:p w:rsidR="001F5952" w:rsidRDefault="001F5952">
      <w:pPr>
        <w:autoSpaceDE w:val="0"/>
        <w:autoSpaceDN w:val="0"/>
        <w:adjustRightInd w:val="0"/>
        <w:spacing w:after="0" w:line="240" w:lineRule="auto"/>
        <w:ind w:firstLine="540"/>
        <w:jc w:val="both"/>
        <w:rPr>
          <w:rFonts w:cs="Calibri"/>
        </w:rPr>
      </w:pPr>
    </w:p>
    <w:p w:rsidR="001F5952" w:rsidRPr="00870240" w:rsidRDefault="001F5952">
      <w:pPr>
        <w:autoSpaceDE w:val="0"/>
        <w:autoSpaceDN w:val="0"/>
        <w:adjustRightInd w:val="0"/>
        <w:spacing w:after="0" w:line="240" w:lineRule="auto"/>
        <w:ind w:firstLine="540"/>
        <w:jc w:val="both"/>
        <w:rPr>
          <w:rFonts w:ascii="Times New Roman" w:hAnsi="Times New Roman"/>
          <w:b/>
          <w:sz w:val="28"/>
          <w:szCs w:val="28"/>
        </w:rPr>
      </w:pPr>
    </w:p>
    <w:p w:rsidR="00DF415E" w:rsidRPr="00DF415E" w:rsidRDefault="00546CFC" w:rsidP="00DF415E">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37</w:t>
      </w:r>
      <w:r w:rsidR="001F5952" w:rsidRPr="00870240">
        <w:rPr>
          <w:rFonts w:ascii="Times New Roman" w:hAnsi="Times New Roman"/>
          <w:b/>
          <w:sz w:val="28"/>
          <w:szCs w:val="28"/>
        </w:rPr>
        <w:t xml:space="preserve">. </w:t>
      </w:r>
      <w:r w:rsidR="00DF415E">
        <w:rPr>
          <w:rFonts w:ascii="Times New Roman" w:hAnsi="Times New Roman"/>
          <w:b/>
          <w:bCs/>
          <w:sz w:val="28"/>
          <w:szCs w:val="28"/>
        </w:rPr>
        <w:t>Строительство, реконструкция</w:t>
      </w:r>
    </w:p>
    <w:p w:rsidR="00DF415E" w:rsidRDefault="00DF415E" w:rsidP="00DF415E">
      <w:pPr>
        <w:autoSpaceDE w:val="0"/>
        <w:autoSpaceDN w:val="0"/>
        <w:adjustRightInd w:val="0"/>
        <w:spacing w:after="0" w:line="240" w:lineRule="auto"/>
        <w:ind w:firstLine="540"/>
        <w:jc w:val="both"/>
        <w:rPr>
          <w:rFonts w:ascii="Times New Roman" w:hAnsi="Times New Roman"/>
          <w:b/>
          <w:bCs/>
          <w:sz w:val="28"/>
          <w:szCs w:val="28"/>
        </w:rPr>
      </w:pP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1. Лицами, осуществляющими строительство, могут являться застройщик либо привлекаемое застройщиком или заказчиком на основании договора физическое или юридическое лицо, соответствующие требованиям законодательства Российской Федерации, предъявляемым к лицам, осуществляющим строительство (далее - лица, осуществляющие строительство).</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2. При осуществлении строительства, реконструкции, капитального ремонта объекта недвижимости лицом, осуществляющим строительство на основании договора с застройщиком или заказчиком, застройщик или заказчик должен подготовить земельный участок для строительства и объект капитального строительства для реконструкции или капитального ремонта, а также передать лицу, осуществляющему строительство, материалы инженерных изысканий, проектную документацию, разрешение на строительство. При необходимости прекращения работ или их приостановления более чем на шесть месяцев застройщик или заказчик должен обеспечить консервацию объекта недвижимости.</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3. В случае если в соответствии с Градостроительным кодексом Российской Федерации при осуществлении строительства, реконструкции, капитального ремонта объекта недвижимости предусмотрен государственный строительный надзор, застройщик или заказчик:</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 xml:space="preserve">- заблаговременно, но не </w:t>
      </w:r>
      <w:proofErr w:type="gramStart"/>
      <w:r w:rsidRPr="00DF415E">
        <w:rPr>
          <w:rFonts w:ascii="Times New Roman" w:hAnsi="Times New Roman"/>
          <w:bCs/>
          <w:sz w:val="28"/>
          <w:szCs w:val="28"/>
        </w:rPr>
        <w:t>позднее</w:t>
      </w:r>
      <w:proofErr w:type="gramEnd"/>
      <w:r w:rsidRPr="00DF415E">
        <w:rPr>
          <w:rFonts w:ascii="Times New Roman" w:hAnsi="Times New Roman"/>
          <w:bCs/>
          <w:sz w:val="28"/>
          <w:szCs w:val="28"/>
        </w:rPr>
        <w:t xml:space="preserve"> чем за семь рабочих дней до начала строительства, реконструкции, капитального ремонта объекта недвижимости должен направить в уполномоченные на осуществление государственного строительного надзора федеральный орган исполнительной власти, орган исполнительной </w:t>
      </w:r>
      <w:r w:rsidR="005E7A87" w:rsidRPr="005E7A87">
        <w:rPr>
          <w:rFonts w:ascii="Times New Roman" w:hAnsi="Times New Roman"/>
          <w:bCs/>
          <w:sz w:val="28"/>
          <w:szCs w:val="28"/>
        </w:rPr>
        <w:t xml:space="preserve">власти Республики Адыгея </w:t>
      </w:r>
      <w:r w:rsidRPr="005E7A87">
        <w:rPr>
          <w:rFonts w:ascii="Times New Roman" w:hAnsi="Times New Roman"/>
          <w:bCs/>
          <w:sz w:val="28"/>
          <w:szCs w:val="28"/>
        </w:rPr>
        <w:t>(д</w:t>
      </w:r>
      <w:r w:rsidRPr="00DF415E">
        <w:rPr>
          <w:rFonts w:ascii="Times New Roman" w:hAnsi="Times New Roman"/>
          <w:bCs/>
          <w:sz w:val="28"/>
          <w:szCs w:val="28"/>
        </w:rPr>
        <w:t>алее также - органы государственного строительного надзора) извещение о начале таких работ, к которому прилагаются следующие документы;</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 копия разрешения на строительство;</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 проектная документация в объеме, необходимом для осуществления соответствующего этапа строительства;</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lastRenderedPageBreak/>
        <w:t>- копия документа о вынесении на местность линий отступа от красных линий (разбивочный чертеж);</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 общий и специальные журналы, в которых ведется учет выполнения работ;</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 заключение государственной экспертизы.</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 xml:space="preserve">4. </w:t>
      </w:r>
      <w:proofErr w:type="gramStart"/>
      <w:r w:rsidRPr="00DF415E">
        <w:rPr>
          <w:rFonts w:ascii="Times New Roman" w:hAnsi="Times New Roman"/>
          <w:bCs/>
          <w:sz w:val="28"/>
          <w:szCs w:val="28"/>
        </w:rPr>
        <w:t>Лицо, осуществляющее строительство, обязано осуществлять строительство, реконструкцию, капитальный ремонт объекта недвижимости в соответствии с заданием застройщика или заказчика (в случае осуществления строительства, реконструкции, капитального ремонта на основании договора), проектной документацией, требованиями градостроительного плана земельного участка, требованиями технических регламентов и при этом обеспечивать безопасность работ для третьих лиц и окружающей среды, выполнение требований безопасности труда, сохранности объектов культурного наследия.</w:t>
      </w:r>
      <w:proofErr w:type="gramEnd"/>
      <w:r w:rsidRPr="00DF415E">
        <w:rPr>
          <w:rFonts w:ascii="Times New Roman" w:hAnsi="Times New Roman"/>
          <w:bCs/>
          <w:sz w:val="28"/>
          <w:szCs w:val="28"/>
        </w:rPr>
        <w:t xml:space="preserve"> </w:t>
      </w:r>
      <w:proofErr w:type="gramStart"/>
      <w:r w:rsidRPr="00DF415E">
        <w:rPr>
          <w:rFonts w:ascii="Times New Roman" w:hAnsi="Times New Roman"/>
          <w:bCs/>
          <w:sz w:val="28"/>
          <w:szCs w:val="28"/>
        </w:rPr>
        <w:t>Лицо, осуществляющее строительство, также обязано обеспечивать доступ на территорию, на которой осуществляются строительство, реконструкция, капитальный ремонт объекта недвижимости, представителей застройщика или заказчика, органов государственного строительного надзора, предоставлять им необходимую документацию, проводить строительный контроль, обеспечивать ведение исполнительной документации, извещать застройщика или заказчика, представителей органов государственного строительного надзора о сроках завершения работ, которые подлежат проверке, обеспечивать устранение выявленных недостатков и не приступать</w:t>
      </w:r>
      <w:proofErr w:type="gramEnd"/>
      <w:r w:rsidRPr="00DF415E">
        <w:rPr>
          <w:rFonts w:ascii="Times New Roman" w:hAnsi="Times New Roman"/>
          <w:bCs/>
          <w:sz w:val="28"/>
          <w:szCs w:val="28"/>
        </w:rPr>
        <w:t xml:space="preserve"> к продолжению работ до составления актов об устранении выявленных недостатков, обеспечивать контроль качества применяемых строительных материалов.</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5. Отклонение параметров объекта недвижимости от проектной документации, необходимость которого выявилась в процессе строительства, реконструкции, капитального ремонта такого объекта, допускается только на основании вновь утвержденной застройщиком или заказчиком проектной документации после внесения в нее соответствующих изменений в порядке, установленном Правительством Российской Федерации.</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6. В случае обнаружения объекта, обладающего признаками объекта культурного наследия, в процессе строительства, реконструкции, капитального ремонта лицо, осуществляющее строительство, должно приостановить строительство, реконструкцию, капитальный ремонт, известить об обнаружении такого объекта органы, предусмотренные законодательством Российской Федерации об объектах культурного наследия.</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 xml:space="preserve">7. </w:t>
      </w:r>
      <w:proofErr w:type="gramStart"/>
      <w:r w:rsidRPr="00DF415E">
        <w:rPr>
          <w:rFonts w:ascii="Times New Roman" w:hAnsi="Times New Roman"/>
          <w:bCs/>
          <w:sz w:val="28"/>
          <w:szCs w:val="28"/>
        </w:rPr>
        <w:t>Требования к подготовке земельных участков для строительства и объекта недвижимости для реконструкции, капитального ремонта, состав и порядок ведения исполнительной документации, форма и порядок ведения общего и специальных журналов, в которых ведется учет выполнения работ, порядок осуществления строительства, реконструкции, капитального ремонта, порядок консервации объекта недвижимости могут устанавливаться нормативными правовыми актами Российской Федерации.</w:t>
      </w:r>
      <w:proofErr w:type="gramEnd"/>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8. В процессе строительства, реконструкции, капитального ремонта проводится:</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 государственный строительный надзор применительно к объектам, проектная документация которых в соответствии с Градостроительным кодексом Российской Федерации подлежит государственной экспертизе, а также применительно к объектам, проектная документация которых является типовой проектной документацией или ее модификацией - в соответствии с законодательством и в порядке пункта 9 настоящей статьи;</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lastRenderedPageBreak/>
        <w:t>- строительный контроль применительно ко всем объектам капитального строительства - в соответствии с законодательством и в порядке пункта 10 настоящей статьи.</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9. Государственный строительный надзор осуществляется применительно к объектам, указанным в пункте 8 настоящей статьи. Предметом государственного строительного надзора является проверка соответствия выполняемых работ в процессе строительства, реконструкции, капитального ремонта объектов капитального строительства требованиям технических регламентов и проектной документации.</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proofErr w:type="gramStart"/>
      <w:r w:rsidRPr="00DF415E">
        <w:rPr>
          <w:rFonts w:ascii="Times New Roman" w:hAnsi="Times New Roman"/>
          <w:bCs/>
          <w:sz w:val="28"/>
          <w:szCs w:val="28"/>
        </w:rPr>
        <w:t>Государственный строительный надзор осуществляется федеральным органом исполнительной власти, уполномоченным на осуществление государственного строительного надзора, при строительстве, реконструкции, капитальном ремонте объектов использования атомной энергии (в том числе ядерных установок, пунктов хранения ядерных материалов и радиоактивных веществ), опасных производственных объектов, линий связи (в том числе линейно-кабельных сооружений), определяемых в соответствии с законодательством Российской Федерации, объектов обороны и безопасности, объектов, сведения о которых</w:t>
      </w:r>
      <w:proofErr w:type="gramEnd"/>
      <w:r w:rsidRPr="00DF415E">
        <w:rPr>
          <w:rFonts w:ascii="Times New Roman" w:hAnsi="Times New Roman"/>
          <w:bCs/>
          <w:sz w:val="28"/>
          <w:szCs w:val="28"/>
        </w:rPr>
        <w:t xml:space="preserve"> составляют государственную тайну, особо опасных, технически сложных и уникальных объектов.</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proofErr w:type="gramStart"/>
      <w:r w:rsidRPr="00DF415E">
        <w:rPr>
          <w:rFonts w:ascii="Times New Roman" w:hAnsi="Times New Roman"/>
          <w:bCs/>
          <w:sz w:val="28"/>
          <w:szCs w:val="28"/>
        </w:rPr>
        <w:t>Государственный строительный надзор осуществляется органом исполнительной власти</w:t>
      </w:r>
      <w:r>
        <w:rPr>
          <w:rFonts w:ascii="Times New Roman" w:hAnsi="Times New Roman"/>
          <w:bCs/>
          <w:sz w:val="28"/>
          <w:szCs w:val="28"/>
        </w:rPr>
        <w:t xml:space="preserve"> Республики Адыгея</w:t>
      </w:r>
      <w:r w:rsidRPr="00DF415E">
        <w:rPr>
          <w:rFonts w:ascii="Times New Roman" w:hAnsi="Times New Roman"/>
          <w:bCs/>
          <w:sz w:val="28"/>
          <w:szCs w:val="28"/>
        </w:rPr>
        <w:t>, уполномоченным на осуществление государственного строительного надзора, за строительством, реконструкцией, капитальным ремонтом иных, кроме указанных в предыдущем абзаце данной части настоящей статьи, объектов капитального строительства, если при их строительстве, реконструкции, капитальном ремонте предусмотрено осуществление государственного строительного надзора.</w:t>
      </w:r>
      <w:proofErr w:type="gramEnd"/>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Должностные лица, осуществляющие государственный строительный надзор, имеют право беспрепятственного доступа на все объекты капитального строительства, подпадающие под действие государственного строительного надзора.</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 xml:space="preserve">По результатам проведенной проверки органом государственного строительного надзора составляется акт, являющийся основанием для выдачи подрядчику, застройщику или заказчику предписания об устранении выявленных нарушений. В предписании указываются вид нарушения, ссылка на нормативный правовой акт, технический регламент, проектную документацию, </w:t>
      </w:r>
      <w:proofErr w:type="gramStart"/>
      <w:r w:rsidRPr="00DF415E">
        <w:rPr>
          <w:rFonts w:ascii="Times New Roman" w:hAnsi="Times New Roman"/>
          <w:bCs/>
          <w:sz w:val="28"/>
          <w:szCs w:val="28"/>
        </w:rPr>
        <w:t>требования</w:t>
      </w:r>
      <w:proofErr w:type="gramEnd"/>
      <w:r w:rsidRPr="00DF415E">
        <w:rPr>
          <w:rFonts w:ascii="Times New Roman" w:hAnsi="Times New Roman"/>
          <w:bCs/>
          <w:sz w:val="28"/>
          <w:szCs w:val="28"/>
        </w:rPr>
        <w:t xml:space="preserve"> которых нарушены, а также устанавливается срок устранения выявленных нарушений. Приостановление строительства, реконструкции, капитального ремонта объекта недвижимости на указанный срок осуществляется в порядке, установленном законодательством Российской Федерации.</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Не допускается осуществление иных видов государственного надзора при строительстве, реконструкции, капитальном ремонте объектов капитального строительства, кроме государственного строительного надзора, предусмотренного Градостроительным кодексом Российской Федерации.</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Порядок осуществления государственного строительного надзора устанавливается Правительством Российской Федерации. Изложение указанного порядка может включаться в приложение к настоящим Правилам.</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 xml:space="preserve">10. Строительный контроль проводится в процессе строительства, реконструкции, капитального ремонта объектов капитального </w:t>
      </w:r>
      <w:proofErr w:type="gramStart"/>
      <w:r w:rsidRPr="00DF415E">
        <w:rPr>
          <w:rFonts w:ascii="Times New Roman" w:hAnsi="Times New Roman"/>
          <w:bCs/>
          <w:sz w:val="28"/>
          <w:szCs w:val="28"/>
        </w:rPr>
        <w:t>строительства</w:t>
      </w:r>
      <w:proofErr w:type="gramEnd"/>
      <w:r w:rsidRPr="00DF415E">
        <w:rPr>
          <w:rFonts w:ascii="Times New Roman" w:hAnsi="Times New Roman"/>
          <w:bCs/>
          <w:sz w:val="28"/>
          <w:szCs w:val="28"/>
        </w:rPr>
        <w:t xml:space="preserve"> в целях проверки соответствия выполняемых работ проектной документации, требованиям технических регламентов, результатам инженерных изысканий, требованиям градостроительного плана земельного участка.</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lastRenderedPageBreak/>
        <w:t>Строительный контроль проводится лицом, осуществляющим строительство. В случае осуществления строительства, реконструкции, капитального ремонта на основании договора строительный контроль проводится также застройщиком или заказчиком. Застройщик или заказчик по своей инициативе может привлекать лицо, осуществляющее подготовку проектной документации, для проверки соответствия выполняемых работ проектной документации.</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Лицо, осуществляющее строительство, обязано извещать органы государственного строительного надзора о каждом случае возникновения аварийных ситуаций на объекте капитального строительства.</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proofErr w:type="gramStart"/>
      <w:r w:rsidRPr="00DF415E">
        <w:rPr>
          <w:rFonts w:ascii="Times New Roman" w:hAnsi="Times New Roman"/>
          <w:bCs/>
          <w:sz w:val="28"/>
          <w:szCs w:val="28"/>
        </w:rPr>
        <w:t>В процессе строительства, реконструкции, капитального ремонта объекта недвижимости лицом, осуществляющим строительство (лицом, осуществляющим строительство, и застройщиком или заказчиком в случае осуществления строительства, реконструкции, капитального ремонта на основании договора), должен проводиться контроль выполнения работ, которые оказывают влияние на безопасность объекта недвижимости и в соответствии с технологией строительства, реконструкции, капитального ремонта контроль над выполнением которых не может быть проведен после выполнения других</w:t>
      </w:r>
      <w:proofErr w:type="gramEnd"/>
      <w:r w:rsidRPr="00DF415E">
        <w:rPr>
          <w:rFonts w:ascii="Times New Roman" w:hAnsi="Times New Roman"/>
          <w:bCs/>
          <w:sz w:val="28"/>
          <w:szCs w:val="28"/>
        </w:rPr>
        <w:t xml:space="preserve">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за соответствием указанных работ, конструкций и участков сетей требованиям технических регламентов и проектной документации. </w:t>
      </w:r>
      <w:proofErr w:type="gramStart"/>
      <w:r w:rsidRPr="00DF415E">
        <w:rPr>
          <w:rFonts w:ascii="Times New Roman" w:hAnsi="Times New Roman"/>
          <w:bCs/>
          <w:sz w:val="28"/>
          <w:szCs w:val="28"/>
        </w:rPr>
        <w:t>До проведения контроля безопасности строительных конструкций должен проводиться контроль над выполнением всех работ, которые оказывают влияние на безопасность таких конструкций и в соответствии с технологией строительства, реконструкции, капитального ремонта контроль над выполнением которых не может быть проведен после выполнения других работ, а также в случаях, предусмотренных проектной документацией, требованиями технических регламентов, должны проводиться испытания таких конструкций.</w:t>
      </w:r>
      <w:proofErr w:type="gramEnd"/>
      <w:r w:rsidRPr="00DF415E">
        <w:rPr>
          <w:rFonts w:ascii="Times New Roman" w:hAnsi="Times New Roman"/>
          <w:bCs/>
          <w:sz w:val="28"/>
          <w:szCs w:val="28"/>
        </w:rPr>
        <w:t xml:space="preserve"> По результатам проведения контроля над выполнением указанных работ, безопасностью указанных конструкций, участков сетей инженерно-технического обеспечения составляются акты освидетельствования указанных работ, конструкций, участков сетей инженерно-технического обеспечения.</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При выявлении по результатам проведения контроля недостатков работ, конструкций, участков сетей инженерно-технического обеспечения застройщик или заказчик может потребовать проведения контроля над выполнением указанных работ, безопасностью указанных конструкций, участков сетей инженерно-технического обеспечения повторно после устранения выявленных недостатков. Акты освидетельствования таких работ, конструкций, участков сетей инженерно-технического обеспечения должны составляться только после устранения выявленных недостатков.</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proofErr w:type="gramStart"/>
      <w:r w:rsidRPr="00DF415E">
        <w:rPr>
          <w:rFonts w:ascii="Times New Roman" w:hAnsi="Times New Roman"/>
          <w:bCs/>
          <w:sz w:val="28"/>
          <w:szCs w:val="28"/>
        </w:rPr>
        <w:t>В случаях если выполнение других работ должно быть начато более чем через шесть месяцев со дня окончания проведения соответствующего контроля, контроль над выполнением работ, которые оказывают влияние на безопасность объекта недвижимости и в соответствии с технологией строительства, реконструкции, капитального ремонта контроль над выполнением которых не может быть проведен после выполнения других работ, а также за безопасностью строительных конструкций и участков</w:t>
      </w:r>
      <w:proofErr w:type="gramEnd"/>
      <w:r w:rsidRPr="00DF415E">
        <w:rPr>
          <w:rFonts w:ascii="Times New Roman" w:hAnsi="Times New Roman"/>
          <w:bCs/>
          <w:sz w:val="28"/>
          <w:szCs w:val="28"/>
        </w:rPr>
        <w:t xml:space="preserve">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w:t>
      </w:r>
      <w:r w:rsidRPr="00DF415E">
        <w:rPr>
          <w:rFonts w:ascii="Times New Roman" w:hAnsi="Times New Roman"/>
          <w:bCs/>
          <w:sz w:val="28"/>
          <w:szCs w:val="28"/>
        </w:rPr>
        <w:lastRenderedPageBreak/>
        <w:t>строительных конструкций и участков сетей инженерно-технического обеспечения, должен быть проведен повторно с составлением соответствующих актов.</w:t>
      </w:r>
    </w:p>
    <w:p w:rsidR="00DF415E" w:rsidRPr="00DF415E" w:rsidRDefault="00DF415E" w:rsidP="00DF415E">
      <w:pPr>
        <w:autoSpaceDE w:val="0"/>
        <w:autoSpaceDN w:val="0"/>
        <w:adjustRightInd w:val="0"/>
        <w:spacing w:after="0" w:line="240" w:lineRule="auto"/>
        <w:ind w:firstLine="540"/>
        <w:jc w:val="both"/>
        <w:rPr>
          <w:rFonts w:ascii="Times New Roman" w:hAnsi="Times New Roman"/>
          <w:bCs/>
          <w:sz w:val="28"/>
          <w:szCs w:val="28"/>
        </w:rPr>
      </w:pPr>
      <w:r w:rsidRPr="00DF415E">
        <w:rPr>
          <w:rFonts w:ascii="Times New Roman" w:hAnsi="Times New Roman"/>
          <w:bCs/>
          <w:sz w:val="28"/>
          <w:szCs w:val="28"/>
        </w:rPr>
        <w:t>Замечания застройщика или заказчика, привлекаемых застройщиком или заказчиком для проведения строительного контроля лиц, осуществляющих подготовку проектной документации, о недостатках выполнения работ при строительстве, реконструкции, капитальном ремонте объекта недвижимости должны быть оформлены в письменной форме. Об устранении указанных недостатков составляется акт, который подписывается лицом, предъявившим замечания об указанных недостатках, и лицом, осуществляющим строительство.</w:t>
      </w:r>
    </w:p>
    <w:p w:rsidR="001F5952" w:rsidRPr="008024B8" w:rsidRDefault="001F5952">
      <w:pPr>
        <w:autoSpaceDE w:val="0"/>
        <w:autoSpaceDN w:val="0"/>
        <w:adjustRightInd w:val="0"/>
        <w:spacing w:after="0" w:line="240" w:lineRule="auto"/>
        <w:ind w:firstLine="540"/>
        <w:jc w:val="both"/>
        <w:rPr>
          <w:rFonts w:ascii="Times New Roman" w:hAnsi="Times New Roman"/>
        </w:rPr>
      </w:pPr>
    </w:p>
    <w:p w:rsidR="001F5952" w:rsidRPr="008024B8" w:rsidRDefault="00546CFC" w:rsidP="008024B8">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38</w:t>
      </w:r>
      <w:r w:rsidR="001F5952" w:rsidRPr="008024B8">
        <w:rPr>
          <w:rFonts w:ascii="Times New Roman" w:hAnsi="Times New Roman"/>
          <w:b/>
          <w:sz w:val="28"/>
          <w:szCs w:val="28"/>
        </w:rPr>
        <w:t>. Условия установления публичных сервитутов</w:t>
      </w:r>
    </w:p>
    <w:p w:rsidR="001F5952" w:rsidRDefault="001F5952">
      <w:pPr>
        <w:autoSpaceDE w:val="0"/>
        <w:autoSpaceDN w:val="0"/>
        <w:adjustRightInd w:val="0"/>
        <w:spacing w:after="0" w:line="240" w:lineRule="auto"/>
        <w:ind w:firstLine="540"/>
        <w:jc w:val="both"/>
        <w:rPr>
          <w:rFonts w:cs="Calibri"/>
        </w:rPr>
      </w:pPr>
    </w:p>
    <w:p w:rsidR="008024B8" w:rsidRPr="008024B8" w:rsidRDefault="001F5952">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xml:space="preserve">1. </w:t>
      </w:r>
      <w:proofErr w:type="gramStart"/>
      <w:r w:rsidR="008024B8" w:rsidRPr="008024B8">
        <w:rPr>
          <w:rFonts w:ascii="Times New Roman" w:hAnsi="Times New Roman"/>
          <w:sz w:val="28"/>
          <w:szCs w:val="28"/>
        </w:rPr>
        <w:t>МО</w:t>
      </w:r>
      <w:r w:rsidR="008024B8">
        <w:rPr>
          <w:rFonts w:ascii="Times New Roman" w:hAnsi="Times New Roman"/>
          <w:sz w:val="28"/>
          <w:szCs w:val="28"/>
        </w:rPr>
        <w:t xml:space="preserve"> </w:t>
      </w:r>
      <w:r w:rsidR="008024B8" w:rsidRPr="008024B8">
        <w:rPr>
          <w:rFonts w:ascii="Times New Roman" w:hAnsi="Times New Roman"/>
          <w:sz w:val="28"/>
          <w:szCs w:val="28"/>
        </w:rPr>
        <w:t xml:space="preserve">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024B8" w:rsidRPr="008024B8">
        <w:rPr>
          <w:rFonts w:ascii="Times New Roman" w:hAnsi="Times New Roman"/>
          <w:sz w:val="28"/>
          <w:szCs w:val="28"/>
        </w:rPr>
        <w:t xml:space="preserve"> поселение» имеет право устанавливать применительно к земельным участкам и иным объектам недвижимости, принадлежащим физическим или юридическим лицам, публичные сервитуты - ограничения для правообладателей на использование этих объектов, связанные с обеспечением общественных нужд - проезда, 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 исторических и природных</w:t>
      </w:r>
      <w:proofErr w:type="gramEnd"/>
      <w:r w:rsidR="008024B8" w:rsidRPr="008024B8">
        <w:rPr>
          <w:rFonts w:ascii="Times New Roman" w:hAnsi="Times New Roman"/>
          <w:sz w:val="28"/>
          <w:szCs w:val="28"/>
        </w:rPr>
        <w:t xml:space="preserve"> объектов, иных общественных нужд, которые не могут быть обеспечены иначе, как только путем установления публичных сервитутов.</w:t>
      </w:r>
    </w:p>
    <w:p w:rsidR="008024B8" w:rsidRPr="008024B8" w:rsidRDefault="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2. Границы зон действия публичных сервитутов обозначаются на градостроительных планах земельных участков. Границы зон действия публичных сервитутов отражаются в документах государственного кадастрового учета земельных участков и иных объектов недвижимости.</w:t>
      </w:r>
    </w:p>
    <w:p w:rsidR="008024B8" w:rsidRPr="008024B8" w:rsidRDefault="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3. Порядок установления публичных сервитутов определяется законодательством, настоящими Правилами, иными нормативными правовыми актами.</w:t>
      </w:r>
    </w:p>
    <w:p w:rsidR="001F5952" w:rsidRDefault="001F5952" w:rsidP="008024B8">
      <w:pPr>
        <w:autoSpaceDE w:val="0"/>
        <w:autoSpaceDN w:val="0"/>
        <w:adjustRightInd w:val="0"/>
        <w:spacing w:after="0" w:line="240" w:lineRule="auto"/>
        <w:ind w:firstLine="540"/>
        <w:jc w:val="both"/>
        <w:rPr>
          <w:rFonts w:cs="Calibri"/>
        </w:rPr>
      </w:pPr>
    </w:p>
    <w:p w:rsidR="001F5952" w:rsidRDefault="001F5952">
      <w:pPr>
        <w:autoSpaceDE w:val="0"/>
        <w:autoSpaceDN w:val="0"/>
        <w:adjustRightInd w:val="0"/>
        <w:spacing w:after="0" w:line="240" w:lineRule="auto"/>
        <w:ind w:firstLine="540"/>
        <w:jc w:val="both"/>
        <w:rPr>
          <w:rFonts w:cs="Calibri"/>
        </w:rPr>
      </w:pPr>
    </w:p>
    <w:p w:rsidR="001F5952" w:rsidRPr="003F03E1" w:rsidRDefault="00546CFC">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39</w:t>
      </w:r>
      <w:r w:rsidR="001F5952" w:rsidRPr="003F03E1">
        <w:rPr>
          <w:rFonts w:ascii="Times New Roman" w:hAnsi="Times New Roman"/>
          <w:b/>
          <w:sz w:val="28"/>
          <w:szCs w:val="28"/>
        </w:rPr>
        <w:t>. Резервирование и изъятие земельных участков для муниципальных нужд</w:t>
      </w:r>
    </w:p>
    <w:p w:rsidR="001F5952" w:rsidRPr="004E7973"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4E7973" w:rsidRDefault="001F5952">
      <w:pPr>
        <w:autoSpaceDE w:val="0"/>
        <w:autoSpaceDN w:val="0"/>
        <w:adjustRightInd w:val="0"/>
        <w:spacing w:after="0" w:line="240" w:lineRule="auto"/>
        <w:ind w:firstLine="540"/>
        <w:jc w:val="both"/>
        <w:rPr>
          <w:rFonts w:ascii="Times New Roman" w:hAnsi="Times New Roman"/>
          <w:sz w:val="28"/>
          <w:szCs w:val="28"/>
        </w:rPr>
      </w:pPr>
      <w:r w:rsidRPr="004E7973">
        <w:rPr>
          <w:rFonts w:ascii="Times New Roman" w:hAnsi="Times New Roman"/>
          <w:sz w:val="28"/>
          <w:szCs w:val="28"/>
        </w:rPr>
        <w:t xml:space="preserve">1. Резервирование земель на территории </w:t>
      </w:r>
      <w:r w:rsidR="004E7973" w:rsidRPr="004E7973">
        <w:rPr>
          <w:rFonts w:ascii="Times New Roman" w:hAnsi="Times New Roman"/>
          <w:sz w:val="28"/>
          <w:szCs w:val="28"/>
        </w:rPr>
        <w:t>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4E7973" w:rsidRPr="004E7973">
        <w:rPr>
          <w:rFonts w:ascii="Times New Roman" w:hAnsi="Times New Roman"/>
          <w:sz w:val="28"/>
          <w:szCs w:val="28"/>
        </w:rPr>
        <w:t xml:space="preserve"> поселение»</w:t>
      </w:r>
      <w:r w:rsidRPr="004E7973">
        <w:rPr>
          <w:rFonts w:ascii="Times New Roman" w:hAnsi="Times New Roman"/>
          <w:sz w:val="28"/>
          <w:szCs w:val="28"/>
        </w:rPr>
        <w:t xml:space="preserve"> в зонах планируемого размещения объектов капитального строительства для муниципальных нужд допускается в порядке, установленном действующим законодательством.</w:t>
      </w:r>
    </w:p>
    <w:p w:rsidR="001F5952" w:rsidRPr="004E7973" w:rsidRDefault="001F5952">
      <w:pPr>
        <w:autoSpaceDE w:val="0"/>
        <w:autoSpaceDN w:val="0"/>
        <w:adjustRightInd w:val="0"/>
        <w:spacing w:after="0" w:line="240" w:lineRule="auto"/>
        <w:ind w:firstLine="540"/>
        <w:jc w:val="both"/>
        <w:rPr>
          <w:rFonts w:ascii="Times New Roman" w:hAnsi="Times New Roman"/>
          <w:sz w:val="28"/>
          <w:szCs w:val="28"/>
        </w:rPr>
      </w:pPr>
      <w:r w:rsidRPr="004E7973">
        <w:rPr>
          <w:rFonts w:ascii="Times New Roman" w:hAnsi="Times New Roman"/>
          <w:sz w:val="28"/>
          <w:szCs w:val="28"/>
        </w:rPr>
        <w:t>2. В соответствии с земельным законодательством Российской Федерации предоставление зарезервированных земельных участков в собственность физических и юридических лиц не допускается.</w:t>
      </w:r>
      <w:r w:rsidR="00CA477B">
        <w:rPr>
          <w:rFonts w:ascii="Times New Roman" w:hAnsi="Times New Roman"/>
          <w:sz w:val="28"/>
          <w:szCs w:val="28"/>
        </w:rPr>
        <w:t xml:space="preserve"> </w:t>
      </w:r>
    </w:p>
    <w:p w:rsidR="001F5952" w:rsidRPr="004E7973" w:rsidRDefault="001F5952">
      <w:pPr>
        <w:autoSpaceDE w:val="0"/>
        <w:autoSpaceDN w:val="0"/>
        <w:adjustRightInd w:val="0"/>
        <w:spacing w:after="0" w:line="240" w:lineRule="auto"/>
        <w:ind w:firstLine="540"/>
        <w:jc w:val="both"/>
        <w:rPr>
          <w:rFonts w:ascii="Times New Roman" w:hAnsi="Times New Roman"/>
          <w:sz w:val="28"/>
          <w:szCs w:val="28"/>
        </w:rPr>
      </w:pPr>
      <w:r w:rsidRPr="004E7973">
        <w:rPr>
          <w:rFonts w:ascii="Times New Roman" w:hAnsi="Times New Roman"/>
          <w:sz w:val="28"/>
          <w:szCs w:val="28"/>
        </w:rPr>
        <w:t>3. Земельные участки, находящиеся в собственности физических или юридических лиц и зарезервированные для муниципальных нужд, а также объекты капитального строительства, расположенные на указанных земельных участках, подлежат изъятию (в том числе путем выкупа) в соответствии с гражданским законодательством Российской Федерации.</w:t>
      </w:r>
    </w:p>
    <w:p w:rsidR="001F5952" w:rsidRPr="004E7973" w:rsidRDefault="001F5952">
      <w:pPr>
        <w:autoSpaceDE w:val="0"/>
        <w:autoSpaceDN w:val="0"/>
        <w:adjustRightInd w:val="0"/>
        <w:spacing w:after="0" w:line="240" w:lineRule="auto"/>
        <w:ind w:firstLine="540"/>
        <w:jc w:val="both"/>
        <w:rPr>
          <w:rFonts w:ascii="Times New Roman" w:hAnsi="Times New Roman"/>
          <w:sz w:val="28"/>
          <w:szCs w:val="28"/>
        </w:rPr>
      </w:pPr>
      <w:r w:rsidRPr="004E7973">
        <w:rPr>
          <w:rFonts w:ascii="Times New Roman" w:hAnsi="Times New Roman"/>
          <w:sz w:val="28"/>
          <w:szCs w:val="28"/>
        </w:rPr>
        <w:t xml:space="preserve">4. Решения о резервировании и об изъятии земельных участков для муниципальных нужд принимаются администрацией МО </w:t>
      </w:r>
      <w:r w:rsidR="004E7973" w:rsidRPr="004E7973">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4E7973" w:rsidRPr="004E7973">
        <w:rPr>
          <w:rFonts w:ascii="Times New Roman" w:hAnsi="Times New Roman"/>
          <w:sz w:val="28"/>
          <w:szCs w:val="28"/>
        </w:rPr>
        <w:t xml:space="preserve"> поселение».</w:t>
      </w:r>
    </w:p>
    <w:p w:rsidR="001F5952" w:rsidRDefault="001F5952">
      <w:pPr>
        <w:autoSpaceDE w:val="0"/>
        <w:autoSpaceDN w:val="0"/>
        <w:adjustRightInd w:val="0"/>
        <w:spacing w:after="0" w:line="240" w:lineRule="auto"/>
        <w:ind w:firstLine="540"/>
        <w:jc w:val="both"/>
        <w:rPr>
          <w:rFonts w:cs="Calibri"/>
        </w:rPr>
      </w:pPr>
    </w:p>
    <w:p w:rsidR="001F5952" w:rsidRPr="004E7973" w:rsidRDefault="001F5952">
      <w:pPr>
        <w:autoSpaceDE w:val="0"/>
        <w:autoSpaceDN w:val="0"/>
        <w:adjustRightInd w:val="0"/>
        <w:spacing w:after="0" w:line="240" w:lineRule="auto"/>
        <w:ind w:firstLine="540"/>
        <w:jc w:val="both"/>
        <w:outlineLvl w:val="2"/>
        <w:rPr>
          <w:rFonts w:ascii="Times New Roman" w:hAnsi="Times New Roman"/>
          <w:b/>
          <w:sz w:val="28"/>
          <w:szCs w:val="28"/>
        </w:rPr>
      </w:pPr>
      <w:r w:rsidRPr="004E7973">
        <w:rPr>
          <w:rFonts w:ascii="Times New Roman" w:hAnsi="Times New Roman"/>
          <w:b/>
          <w:sz w:val="28"/>
          <w:szCs w:val="28"/>
        </w:rPr>
        <w:lastRenderedPageBreak/>
        <w:t>Глава 6. Порядок осуществления строительства, реконструкции и капитального ремонта объектов капитального строительства</w:t>
      </w:r>
    </w:p>
    <w:p w:rsidR="001F5952" w:rsidRDefault="001F5952">
      <w:pPr>
        <w:autoSpaceDE w:val="0"/>
        <w:autoSpaceDN w:val="0"/>
        <w:adjustRightInd w:val="0"/>
        <w:spacing w:after="0" w:line="240" w:lineRule="auto"/>
        <w:ind w:firstLine="540"/>
        <w:jc w:val="both"/>
        <w:rPr>
          <w:rFonts w:cs="Calibri"/>
        </w:rPr>
      </w:pPr>
    </w:p>
    <w:p w:rsidR="00B36438" w:rsidRPr="00B36438" w:rsidRDefault="001F5952" w:rsidP="00B36438">
      <w:pPr>
        <w:autoSpaceDE w:val="0"/>
        <w:autoSpaceDN w:val="0"/>
        <w:adjustRightInd w:val="0"/>
        <w:spacing w:after="0" w:line="240" w:lineRule="auto"/>
        <w:ind w:firstLine="540"/>
        <w:jc w:val="center"/>
        <w:outlineLvl w:val="3"/>
        <w:rPr>
          <w:rFonts w:ascii="Times New Roman" w:hAnsi="Times New Roman"/>
          <w:b/>
          <w:sz w:val="28"/>
          <w:szCs w:val="28"/>
        </w:rPr>
      </w:pPr>
      <w:r w:rsidRPr="00B36438">
        <w:rPr>
          <w:rFonts w:ascii="Times New Roman" w:hAnsi="Times New Roman"/>
          <w:b/>
          <w:sz w:val="28"/>
          <w:szCs w:val="28"/>
        </w:rPr>
        <w:t>Статья 4</w:t>
      </w:r>
      <w:r w:rsidR="00546CFC">
        <w:rPr>
          <w:rFonts w:ascii="Times New Roman" w:hAnsi="Times New Roman"/>
          <w:b/>
          <w:sz w:val="28"/>
          <w:szCs w:val="28"/>
        </w:rPr>
        <w:t>0</w:t>
      </w:r>
      <w:r w:rsidR="00534030">
        <w:rPr>
          <w:rFonts w:ascii="Times New Roman" w:hAnsi="Times New Roman"/>
          <w:b/>
          <w:sz w:val="28"/>
          <w:szCs w:val="28"/>
        </w:rPr>
        <w:t xml:space="preserve">. </w:t>
      </w:r>
      <w:r w:rsidRPr="00B36438">
        <w:rPr>
          <w:rFonts w:ascii="Times New Roman" w:hAnsi="Times New Roman"/>
          <w:b/>
          <w:sz w:val="28"/>
          <w:szCs w:val="28"/>
        </w:rPr>
        <w:t xml:space="preserve">Основные принципы организации застройки территории </w:t>
      </w:r>
    </w:p>
    <w:p w:rsidR="001F5952" w:rsidRPr="00B36438" w:rsidRDefault="00B36438" w:rsidP="00B36438">
      <w:pPr>
        <w:autoSpaceDE w:val="0"/>
        <w:autoSpaceDN w:val="0"/>
        <w:adjustRightInd w:val="0"/>
        <w:spacing w:after="0" w:line="240" w:lineRule="auto"/>
        <w:ind w:firstLine="540"/>
        <w:jc w:val="center"/>
        <w:outlineLvl w:val="3"/>
        <w:rPr>
          <w:rFonts w:ascii="Times New Roman" w:hAnsi="Times New Roman"/>
          <w:b/>
          <w:sz w:val="28"/>
          <w:szCs w:val="28"/>
        </w:rPr>
      </w:pPr>
      <w:r w:rsidRPr="00B36438">
        <w:rPr>
          <w:rFonts w:ascii="Times New Roman" w:hAnsi="Times New Roman"/>
          <w:b/>
          <w:sz w:val="28"/>
          <w:szCs w:val="28"/>
        </w:rPr>
        <w:t>МО «</w:t>
      </w:r>
      <w:proofErr w:type="spellStart"/>
      <w:r w:rsidR="00B318F1">
        <w:rPr>
          <w:rFonts w:ascii="Times New Roman" w:hAnsi="Times New Roman"/>
          <w:b/>
          <w:sz w:val="28"/>
          <w:szCs w:val="28"/>
        </w:rPr>
        <w:t>Победенское</w:t>
      </w:r>
      <w:proofErr w:type="spellEnd"/>
      <w:r w:rsidR="00B318F1">
        <w:rPr>
          <w:rFonts w:ascii="Times New Roman" w:hAnsi="Times New Roman"/>
          <w:b/>
          <w:sz w:val="28"/>
          <w:szCs w:val="28"/>
        </w:rPr>
        <w:t xml:space="preserve"> сельское</w:t>
      </w:r>
      <w:r w:rsidRPr="00B36438">
        <w:rPr>
          <w:rFonts w:ascii="Times New Roman" w:hAnsi="Times New Roman"/>
          <w:b/>
          <w:sz w:val="28"/>
          <w:szCs w:val="28"/>
        </w:rPr>
        <w:t xml:space="preserve"> поселение»</w:t>
      </w:r>
    </w:p>
    <w:p w:rsidR="001F5952" w:rsidRDefault="001F5952">
      <w:pPr>
        <w:autoSpaceDE w:val="0"/>
        <w:autoSpaceDN w:val="0"/>
        <w:adjustRightInd w:val="0"/>
        <w:spacing w:after="0" w:line="240" w:lineRule="auto"/>
        <w:ind w:firstLine="540"/>
        <w:jc w:val="both"/>
        <w:rPr>
          <w:rFonts w:cs="Calibri"/>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1. Планировочная организация и застройка территории </w:t>
      </w:r>
      <w:r w:rsidR="00B36438" w:rsidRPr="00B36438">
        <w:rPr>
          <w:rFonts w:ascii="Times New Roman" w:hAnsi="Times New Roman"/>
          <w:sz w:val="28"/>
          <w:szCs w:val="28"/>
        </w:rPr>
        <w:t>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 </w:t>
      </w:r>
      <w:r w:rsidRPr="00B36438">
        <w:rPr>
          <w:rFonts w:ascii="Times New Roman" w:hAnsi="Times New Roman"/>
          <w:sz w:val="28"/>
          <w:szCs w:val="28"/>
        </w:rPr>
        <w:t>должна отвечать требованиям создания среды, максимально соответствующей назначению населенного пункта и наиболее способствующей организации жизнедеятельности населения, защите от неблагоприятных факторов природного окружения.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Для решения этих задач необходимо:</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 обеспечить эффективное использование территории с учетом особенностей ее функциональной организации, решений транспортной и инженерной инфраструктур, заложенных в генеральном плане, документации по планировке территории, инженерно-геологических и ландшафтных характеристик;</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учитывать характер исторически сложившейся среды и имеющихся в населенном пункте объектов историко-культурного наследия;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3) использовать, в том числе в новой застройке, архитектурно-планировочные приемы, наиболее соответствующие социально-гигиеническим параметрам;</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4) обеспечивать гражданам условия для беспрепятственного доступа к объектам социального и иного назначения.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3. Застройка территории </w:t>
      </w:r>
      <w:r w:rsidR="00B36438" w:rsidRPr="00B36438">
        <w:rPr>
          <w:rFonts w:ascii="Times New Roman" w:hAnsi="Times New Roman"/>
          <w:sz w:val="28"/>
          <w:szCs w:val="28"/>
        </w:rPr>
        <w:t>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 </w:t>
      </w:r>
      <w:r w:rsidRPr="00B36438">
        <w:rPr>
          <w:rFonts w:ascii="Times New Roman" w:hAnsi="Times New Roman"/>
          <w:sz w:val="28"/>
          <w:szCs w:val="28"/>
        </w:rPr>
        <w:t>должна осуществляться в соответствии со схемами территориального планирования Российской Федерации, схемой территориального планирования Республики Адыгея, генеральным планом, утвержденными проектами планировки, проектами межевания и градостроительными планами земельных участков, настоящими Правилами, а также действующими нормативными правовыми актами в области градостроительной деятельности.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4. При проектировании и осуществлении любого вида строительства необходимо соблюдать красные линии, иные линии регулирования застройки, предусмотренные утвержденной в установленном порядке градостроительной документацией. Нарушение красных линий влечет за собой наступление ответственности в соответствии с действующим законодательством.</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5. Изменение документации территориального планирования, градостроительного зонирования, по планировке территории населенного пункта, в том числе красных линий улиц, проездов, поперечных профилей улиц, изменение принятого функционального зонирования и основных композиционных принципов архитектурно-</w:t>
      </w:r>
      <w:proofErr w:type="gramStart"/>
      <w:r w:rsidRPr="00B36438">
        <w:rPr>
          <w:rFonts w:ascii="Times New Roman" w:hAnsi="Times New Roman"/>
          <w:sz w:val="28"/>
          <w:szCs w:val="28"/>
        </w:rPr>
        <w:t>планировочных решений</w:t>
      </w:r>
      <w:proofErr w:type="gramEnd"/>
      <w:r w:rsidRPr="00B36438">
        <w:rPr>
          <w:rFonts w:ascii="Times New Roman" w:hAnsi="Times New Roman"/>
          <w:sz w:val="28"/>
          <w:szCs w:val="28"/>
        </w:rPr>
        <w:t xml:space="preserve"> осуществляется в соответствии с Градостроительным кодексом Российской Федерации с проведением публичных слушаний.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6. </w:t>
      </w:r>
      <w:proofErr w:type="gramStart"/>
      <w:r w:rsidRPr="00B36438">
        <w:rPr>
          <w:rFonts w:ascii="Times New Roman" w:hAnsi="Times New Roman"/>
          <w:sz w:val="28"/>
          <w:szCs w:val="28"/>
        </w:rPr>
        <w:t xml:space="preserve">Строительство, реконструкция и капитальный ремонт объектов капитального строительства, линейных объектов и объектов благоустройства на территории населенного пункта осуществляется на основании проектной документации, подготовленной, согласованной, прошедшей государственную экспертизу и утвержденной в соответствии с действующими нормативными правовыми актами, стандартами, нормами и правилами, а также на основании разрешений на строительство, выданных уполномоченными органами администрации МО </w:t>
      </w:r>
      <w:r w:rsidR="00B36438" w:rsidRPr="00B36438">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w:t>
      </w:r>
      <w:proofErr w:type="gramEnd"/>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lastRenderedPageBreak/>
        <w:t>Виды объектов капитального строительства, при строительстве которых проектная документация может не подготавливаться либо в отношении проектной документации которых государственная экспертиза не проводится, а также случаи, когда выдача разрешений на строительство не требуется, устанавливается законодательством о градостроительной деятельности.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7. Расширение существующих промышленных предприятий, расположенных в территориальных зонах иного назначения, не допускается.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8. </w:t>
      </w:r>
      <w:proofErr w:type="gramStart"/>
      <w:r w:rsidRPr="00B36438">
        <w:rPr>
          <w:rFonts w:ascii="Times New Roman" w:hAnsi="Times New Roman"/>
          <w:sz w:val="28"/>
          <w:szCs w:val="28"/>
        </w:rPr>
        <w:t>Юридические и физические лица, владеющие земельными участками на праве собственности, пожизненного наследуемого владения, постоянного (бессрочного) пользования, аренды, вправе осуществить снос или реконструкцию находящихся на данных земельных участках объектов капитального строительства в соответствии с градостроительным, земельным, жилищным законодательством, законодательством об охране природы и культурного наследия при условии выполнения обязательств обременения земельных участков.</w:t>
      </w:r>
      <w:proofErr w:type="gramEnd"/>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9. До начала строительства жилых домов и общественных зданий должны осуществляться устройство дорог, вертикальная планировка территории, строительство новых и реконструкция существующих инженерных коммуникаций.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10. Тип застройки, этажность, плотность, архитектурно-композиционные особенности и другие ее характеристики должны соответствовать требованиям градостроительного регламента, зоны размещения объекта строительства и требованиям градостроительного плана земельного участка.</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11. </w:t>
      </w:r>
      <w:proofErr w:type="gramStart"/>
      <w:r w:rsidRPr="00B36438">
        <w:rPr>
          <w:rFonts w:ascii="Times New Roman" w:hAnsi="Times New Roman"/>
          <w:sz w:val="28"/>
          <w:szCs w:val="28"/>
        </w:rPr>
        <w:t>До обращения с заявлением о выдаче разрешения на ввод объекта капитального строительства в эксплуатацию</w:t>
      </w:r>
      <w:proofErr w:type="gramEnd"/>
      <w:r w:rsidRPr="00B36438">
        <w:rPr>
          <w:rFonts w:ascii="Times New Roman" w:hAnsi="Times New Roman"/>
          <w:sz w:val="28"/>
          <w:szCs w:val="28"/>
        </w:rPr>
        <w:t xml:space="preserve"> застройщик (заказчик) обязан выполнить контрольную геодезическую съемку законченного строительством объекта и передать ее безвозмездно в информационную систему обеспечения градостроительной деятельности.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12. Все объекты капитального строительства и градостроительные комплексы должны вводиться в эксплуатацию с обеспечением полного уровня инженерного оборудования и благоустройства (проезды, проходы, озеленение, наружное освещения и т.п.), исключающего необходимость возобновления земляных (строительных) работ на участках с объектами, введенными в эксплуатацию.</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13. Объем и качество законченного строительством объекта, оснащение инженерным оборудованием, внешнее благоустройство земельного участка должны соответствовать проектной документации.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14. Ответственность за сохранность геодезических знаков, зеленых насаждений, элементов благоустройства в районе выполнения работ возлагается на застройщика либо лицо, осуществляющее ведение строительных работ.</w:t>
      </w:r>
    </w:p>
    <w:p w:rsidR="001F5952" w:rsidRDefault="001F5952">
      <w:pPr>
        <w:autoSpaceDE w:val="0"/>
        <w:autoSpaceDN w:val="0"/>
        <w:adjustRightInd w:val="0"/>
        <w:spacing w:after="0" w:line="240" w:lineRule="auto"/>
        <w:ind w:firstLine="540"/>
        <w:jc w:val="both"/>
        <w:rPr>
          <w:rFonts w:cs="Calibri"/>
        </w:rPr>
      </w:pPr>
    </w:p>
    <w:p w:rsidR="001F5952" w:rsidRPr="00B36438" w:rsidRDefault="00546CFC" w:rsidP="00B36438">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41</w:t>
      </w:r>
      <w:r w:rsidR="001F5952" w:rsidRPr="00B36438">
        <w:rPr>
          <w:rFonts w:ascii="Times New Roman" w:hAnsi="Times New Roman"/>
          <w:b/>
          <w:sz w:val="28"/>
          <w:szCs w:val="28"/>
        </w:rPr>
        <w:t>. Право на осуществление строительства, реконструкции и капитального ремонта объектов недвижимости</w:t>
      </w:r>
    </w:p>
    <w:p w:rsidR="001F5952" w:rsidRPr="00B36438" w:rsidRDefault="001F5952">
      <w:pPr>
        <w:autoSpaceDE w:val="0"/>
        <w:autoSpaceDN w:val="0"/>
        <w:adjustRightInd w:val="0"/>
        <w:spacing w:after="0" w:line="240" w:lineRule="auto"/>
        <w:ind w:firstLine="540"/>
        <w:jc w:val="both"/>
        <w:rPr>
          <w:rFonts w:cs="Calibri"/>
          <w:sz w:val="28"/>
          <w:szCs w:val="28"/>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 Правом производить строительные изменения недвижимости - осуществлять строительство, реконструкцию, снос объектов, производить над ними иные изменения, обладают физические и юридические лица, владеющие земельными участками, иными объектами недвижимости (на правах собственности, аренды, постоянного бессрочного пользования, пожизненного наследуемого владения), или их доверенные лица.</w:t>
      </w:r>
    </w:p>
    <w:p w:rsidR="001F5952" w:rsidRPr="00B36438" w:rsidRDefault="001F5952">
      <w:pPr>
        <w:autoSpaceDE w:val="0"/>
        <w:autoSpaceDN w:val="0"/>
        <w:adjustRightInd w:val="0"/>
        <w:spacing w:after="0" w:line="240" w:lineRule="auto"/>
        <w:ind w:firstLine="540"/>
        <w:jc w:val="both"/>
        <w:rPr>
          <w:rFonts w:cs="Calibri"/>
          <w:sz w:val="28"/>
          <w:szCs w:val="28"/>
        </w:rPr>
      </w:pPr>
    </w:p>
    <w:p w:rsidR="001F5952" w:rsidRPr="00B36438" w:rsidRDefault="00546CFC" w:rsidP="00B36438">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42</w:t>
      </w:r>
      <w:r w:rsidR="001F5952" w:rsidRPr="00B36438">
        <w:rPr>
          <w:rFonts w:ascii="Times New Roman" w:hAnsi="Times New Roman"/>
          <w:b/>
          <w:sz w:val="28"/>
          <w:szCs w:val="28"/>
        </w:rPr>
        <w:t>. Проведение инженерных изысканий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 Инженерные изыскания проводятся юридическими лицами и индивидуальными предпринимателями при наличии права осуществления данных видов деятельности в соответствии с действующим законодательством.</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Регистрация начала выполнения инж</w:t>
      </w:r>
      <w:r w:rsidR="00B36438" w:rsidRPr="00B36438">
        <w:rPr>
          <w:rFonts w:ascii="Times New Roman" w:hAnsi="Times New Roman"/>
          <w:sz w:val="28"/>
          <w:szCs w:val="28"/>
        </w:rPr>
        <w:t>енерных изысканий производится специально уполномоченным органом</w:t>
      </w:r>
      <w:r w:rsidRPr="00B36438">
        <w:rPr>
          <w:rFonts w:ascii="Times New Roman" w:hAnsi="Times New Roman"/>
          <w:sz w:val="28"/>
          <w:szCs w:val="28"/>
        </w:rPr>
        <w:t>.</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3. Технический отчет по инженерным изысканиям передается в полном объеме в электронном виде и на бумажных носителях в информационную систему обеспечения гра</w:t>
      </w:r>
      <w:r w:rsidR="00B36438" w:rsidRPr="00B36438">
        <w:rPr>
          <w:rFonts w:ascii="Times New Roman" w:hAnsi="Times New Roman"/>
          <w:sz w:val="28"/>
          <w:szCs w:val="28"/>
        </w:rPr>
        <w:t>достроительной деятельности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w:t>
      </w:r>
    </w:p>
    <w:p w:rsidR="001F5952" w:rsidRDefault="001F5952">
      <w:pPr>
        <w:autoSpaceDE w:val="0"/>
        <w:autoSpaceDN w:val="0"/>
        <w:adjustRightInd w:val="0"/>
        <w:spacing w:after="0" w:line="240" w:lineRule="auto"/>
        <w:ind w:firstLine="540"/>
        <w:jc w:val="both"/>
        <w:rPr>
          <w:rFonts w:cs="Calibri"/>
        </w:rPr>
      </w:pPr>
    </w:p>
    <w:p w:rsidR="001F5952" w:rsidRDefault="001F5952" w:rsidP="00B36438">
      <w:pPr>
        <w:autoSpaceDE w:val="0"/>
        <w:autoSpaceDN w:val="0"/>
        <w:adjustRightInd w:val="0"/>
        <w:spacing w:after="0" w:line="240" w:lineRule="auto"/>
        <w:ind w:firstLine="540"/>
        <w:jc w:val="center"/>
        <w:outlineLvl w:val="3"/>
        <w:rPr>
          <w:rFonts w:cs="Calibri"/>
        </w:rPr>
      </w:pPr>
      <w:r w:rsidRPr="00534030">
        <w:rPr>
          <w:rFonts w:ascii="Times New Roman" w:hAnsi="Times New Roman"/>
          <w:b/>
          <w:sz w:val="28"/>
          <w:szCs w:val="28"/>
        </w:rPr>
        <w:t>Ст</w:t>
      </w:r>
      <w:r w:rsidR="003C1EC7" w:rsidRPr="00534030">
        <w:rPr>
          <w:rFonts w:ascii="Times New Roman" w:hAnsi="Times New Roman"/>
          <w:b/>
          <w:sz w:val="28"/>
          <w:szCs w:val="28"/>
        </w:rPr>
        <w:t>а</w:t>
      </w:r>
      <w:r w:rsidR="00546CFC">
        <w:rPr>
          <w:rFonts w:ascii="Times New Roman" w:hAnsi="Times New Roman"/>
          <w:b/>
          <w:sz w:val="28"/>
          <w:szCs w:val="28"/>
        </w:rPr>
        <w:t>тья 43</w:t>
      </w:r>
      <w:r w:rsidRPr="00B36438">
        <w:rPr>
          <w:rFonts w:ascii="Times New Roman" w:hAnsi="Times New Roman"/>
          <w:b/>
          <w:sz w:val="28"/>
          <w:szCs w:val="28"/>
        </w:rPr>
        <w:t>. Проектная документация объекта капитального строительства</w:t>
      </w:r>
    </w:p>
    <w:p w:rsidR="001F5952" w:rsidRDefault="001F5952">
      <w:pPr>
        <w:autoSpaceDE w:val="0"/>
        <w:autoSpaceDN w:val="0"/>
        <w:adjustRightInd w:val="0"/>
        <w:spacing w:after="0" w:line="240" w:lineRule="auto"/>
        <w:ind w:firstLine="540"/>
        <w:jc w:val="both"/>
        <w:rPr>
          <w:rFonts w:cs="Calibri"/>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 Проектная документация представляет собой документацию, содержащую текстовые и графические материалы и определяющую архитектурные, функционально-технологические, конструктивные и инженерно-технические решения для обеспечения работ по строительству, реконструкции объектов капитального строительства, их частей, капитального ремонта, если при его проведении затрагиваются конструктивные и другие характеристики надежности и безопасности объектов капитального строительства.</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Подготовка проектной документации осуществляется физическими или юридическими лицами, которые соответствуют требованиям законодательства Российской Федерации, предъявляемым к лицам, осуществляющим архитектурно-строительное проектирование.</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Отношения между застройщиками (заказчиками) и исполнителями регулируются гражданским законодательством.</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3. Подготовка проектной документации осуществляется на основании задания застройщика или заказчика (при подготовке проектной документации на основании договора), результатов инженерных изысканий, градостроительного плана земельного участка в соответствии с требованиями технических регламентов, техническими условиями, разрешением на отклонения от предельных параметров разрешенного строительства, реконструкции объектов капитального строительства.</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4. Состав проектной документации, требования к содержанию ее разделов применительно к различным видам объектов капитального строительства, а также порядок подготовки и утверждения проектной документации определяется Градостроительным кодексом Российской Федерации и принимаемыми в соответствии с ним нормативными правовыми актами Правительства Российской Федерации.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5. В соответствии с частью 3 статьи 48 Градостроительного кодекса Российской Федерации подготовка проектной документации не требуется при строительстве, реконструкции, капитальном ремонте объектов индивидуального жилищного строительства. В указанных случаях застройщик по собственной инициативе вправе обеспечить подготовку проектной документации применительно к объектам индивидуального жилищного строительства.</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6. Для подготовки проектной документации выполняются инженерные изыскания в порядке, определенном статьей 47 Градостроительного кодекса Российской Федерации.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Не допускаются подготовка и реализация проектной документации без выполнения соответствующих инженерных изысканий.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Порядок проведения инженерных изысканий для подготовки проектной документации и осуществления строительства, состав и формы документов, отражающих результаты инженерных изысканий, определяются в соответствии градостроительным </w:t>
      </w:r>
      <w:r w:rsidRPr="00B36438">
        <w:rPr>
          <w:rFonts w:ascii="Times New Roman" w:hAnsi="Times New Roman"/>
          <w:sz w:val="28"/>
          <w:szCs w:val="28"/>
        </w:rPr>
        <w:lastRenderedPageBreak/>
        <w:t>законодательством, нормативными правовыми актами Правительства Российской Федерации.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Инженерные изыскания проводятся физическими и юридическими лицами (исполнителями), которые соответствуют требованиям законодательства, предъявляемым к лицам, выполняющим инженерные изыскания.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8. Технические условия, предусматривающие максимальную нагрузку и сроки подключения объектов капитального строительства к сетям инженерно-технического обеспечения, срок действия технических условий, а также информация о плате за подключение предоставляется организациями, осуществляющими эксплуатацию сетей инженерно-технического обеспечения, без взимания платы в течение четырнадцати дней по запросу</w:t>
      </w:r>
      <w:r w:rsidR="00B36438">
        <w:rPr>
          <w:rFonts w:ascii="Times New Roman" w:hAnsi="Times New Roman"/>
          <w:sz w:val="28"/>
          <w:szCs w:val="28"/>
        </w:rPr>
        <w:t xml:space="preserve"> специально уполномоченного органа </w:t>
      </w:r>
      <w:r w:rsidRPr="00B36438">
        <w:rPr>
          <w:rFonts w:ascii="Times New Roman" w:hAnsi="Times New Roman"/>
          <w:sz w:val="28"/>
          <w:szCs w:val="28"/>
        </w:rPr>
        <w:t xml:space="preserve"> или правообладателей земельных участков.</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9. Срок действия предоставленных технических условий и срок платы за подключение устанавливаются организациями, осуществляющими эксплуатацию сетей инженерно-технического обеспечения, не менее чем на два года, за исключением случаев, предусмотренных законодательством. Правообладатель земельного участка в течение года с момента получения технических условий и информации о плате за подключение должен определить необходимую ему подключаемую нагрузку к сетям инженерно-технического обеспечения в пределах предоставленных ему технических условий.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Организация, осуществляющая эксплуатацию сетей инженерно-технического обеспечения, обязана обеспечить правообладателю земельного участка в установленные сроки подключение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информацией о плате за подключение, предоставленными правообладателю земельного участка.</w:t>
      </w:r>
    </w:p>
    <w:p w:rsidR="001F5952" w:rsidRDefault="001F5952">
      <w:pPr>
        <w:autoSpaceDE w:val="0"/>
        <w:autoSpaceDN w:val="0"/>
        <w:adjustRightInd w:val="0"/>
        <w:spacing w:after="0" w:line="240" w:lineRule="auto"/>
        <w:ind w:firstLine="540"/>
        <w:jc w:val="both"/>
        <w:rPr>
          <w:rFonts w:cs="Calibri"/>
        </w:rPr>
      </w:pPr>
    </w:p>
    <w:p w:rsidR="001F5952" w:rsidRPr="00B36438" w:rsidRDefault="00546CFC" w:rsidP="00B36438">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44</w:t>
      </w:r>
      <w:r w:rsidR="001F5952" w:rsidRPr="00B36438">
        <w:rPr>
          <w:rFonts w:ascii="Times New Roman" w:hAnsi="Times New Roman"/>
          <w:b/>
          <w:sz w:val="28"/>
          <w:szCs w:val="28"/>
        </w:rPr>
        <w:t>. Государственная экспертиза и утверждение проектной документации</w:t>
      </w:r>
    </w:p>
    <w:p w:rsidR="001F5952" w:rsidRPr="00B36438" w:rsidRDefault="001F5952" w:rsidP="00B36438">
      <w:pPr>
        <w:autoSpaceDE w:val="0"/>
        <w:autoSpaceDN w:val="0"/>
        <w:adjustRightInd w:val="0"/>
        <w:spacing w:after="0" w:line="240" w:lineRule="auto"/>
        <w:ind w:firstLine="540"/>
        <w:jc w:val="center"/>
        <w:rPr>
          <w:rFonts w:ascii="Times New Roman" w:hAnsi="Times New Roman"/>
          <w:b/>
          <w:sz w:val="28"/>
          <w:szCs w:val="28"/>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 Государственная экспертиза проектной документации объектов капитального строительства, за исключением случаев, указанных в пункте 2 статьи 49 Градостроительного кодекса Российской Федерации, проводится в соответствии с действующим законодательством, уполномоченным органом исполнительной власти Республики Адыгея или подведомственным ему государственным учреждением.</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Проектная документация представляется на государственную экспертизу в объеме, необходимом для оценки проектных решений в части обеспечения безопасности жизни и здоровья людей, надежности возводимых зданий и сооружений, соответствия утвержденной градостроительной документации и техническим регламентам.</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3. Проектная документация согласовывается </w:t>
      </w:r>
      <w:r w:rsidR="00B36438" w:rsidRPr="00B36438">
        <w:rPr>
          <w:rFonts w:ascii="Times New Roman" w:hAnsi="Times New Roman"/>
          <w:sz w:val="28"/>
          <w:szCs w:val="28"/>
        </w:rPr>
        <w:t xml:space="preserve">специально уполномоченным органом </w:t>
      </w:r>
      <w:r w:rsidRPr="00B36438">
        <w:rPr>
          <w:rFonts w:ascii="Times New Roman" w:hAnsi="Times New Roman"/>
          <w:sz w:val="28"/>
          <w:szCs w:val="28"/>
        </w:rPr>
        <w:t>и утверждается застройщиком или заказчиком.</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4. Утвержденная проектная документация в составе других документов является основанием для выдачи разрешения на строительство.</w:t>
      </w:r>
    </w:p>
    <w:p w:rsidR="001F5952" w:rsidRPr="00B36438" w:rsidRDefault="001F5952" w:rsidP="00B36438">
      <w:pPr>
        <w:autoSpaceDE w:val="0"/>
        <w:autoSpaceDN w:val="0"/>
        <w:adjustRightInd w:val="0"/>
        <w:spacing w:after="0" w:line="240" w:lineRule="auto"/>
        <w:ind w:firstLine="540"/>
        <w:jc w:val="center"/>
        <w:rPr>
          <w:rFonts w:ascii="Times New Roman" w:hAnsi="Times New Roman"/>
          <w:b/>
          <w:sz w:val="28"/>
          <w:szCs w:val="28"/>
        </w:rPr>
      </w:pPr>
    </w:p>
    <w:p w:rsidR="001F5952" w:rsidRDefault="00546CFC" w:rsidP="00B36438">
      <w:pPr>
        <w:autoSpaceDE w:val="0"/>
        <w:autoSpaceDN w:val="0"/>
        <w:adjustRightInd w:val="0"/>
        <w:spacing w:after="0" w:line="240" w:lineRule="auto"/>
        <w:ind w:firstLine="540"/>
        <w:jc w:val="center"/>
        <w:outlineLvl w:val="3"/>
        <w:rPr>
          <w:rFonts w:cs="Calibri"/>
        </w:rPr>
      </w:pPr>
      <w:r>
        <w:rPr>
          <w:rFonts w:ascii="Times New Roman" w:hAnsi="Times New Roman"/>
          <w:b/>
          <w:sz w:val="28"/>
          <w:szCs w:val="28"/>
        </w:rPr>
        <w:t>Статья 45</w:t>
      </w:r>
      <w:r w:rsidR="001F5952" w:rsidRPr="00B36438">
        <w:rPr>
          <w:rFonts w:ascii="Times New Roman" w:hAnsi="Times New Roman"/>
          <w:b/>
          <w:sz w:val="28"/>
          <w:szCs w:val="28"/>
        </w:rPr>
        <w:t>. Выдача разрешения на строительство</w:t>
      </w:r>
    </w:p>
    <w:p w:rsidR="001F5952" w:rsidRDefault="001F5952">
      <w:pPr>
        <w:autoSpaceDE w:val="0"/>
        <w:autoSpaceDN w:val="0"/>
        <w:adjustRightInd w:val="0"/>
        <w:spacing w:after="0" w:line="240" w:lineRule="auto"/>
        <w:ind w:firstLine="540"/>
        <w:jc w:val="both"/>
        <w:rPr>
          <w:rFonts w:cs="Calibri"/>
        </w:rPr>
      </w:pPr>
    </w:p>
    <w:p w:rsidR="008024B8" w:rsidRPr="008024B8" w:rsidRDefault="001F5952"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xml:space="preserve">1. </w:t>
      </w:r>
      <w:r w:rsidR="008024B8" w:rsidRPr="008024B8">
        <w:rPr>
          <w:rFonts w:ascii="Times New Roman" w:hAnsi="Times New Roman"/>
          <w:sz w:val="28"/>
          <w:szCs w:val="28"/>
        </w:rPr>
        <w:t xml:space="preserve">1. Разрешение на строительство представляет собой документ, подтверждающий соответствие проектной документации требованиям градостроительного плана </w:t>
      </w:r>
      <w:r w:rsidR="008024B8" w:rsidRPr="008024B8">
        <w:rPr>
          <w:rFonts w:ascii="Times New Roman" w:hAnsi="Times New Roman"/>
          <w:sz w:val="28"/>
          <w:szCs w:val="28"/>
        </w:rPr>
        <w:lastRenderedPageBreak/>
        <w:t>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2. В границах муниципального образования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Pr="008024B8">
        <w:rPr>
          <w:rFonts w:ascii="Times New Roman" w:hAnsi="Times New Roman"/>
          <w:sz w:val="28"/>
          <w:szCs w:val="28"/>
        </w:rPr>
        <w:t xml:space="preserve"> поселение" разрешение на строительство выдается специально уполномоченным  органом в области архитектуры.</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proofErr w:type="gramStart"/>
      <w:r w:rsidRPr="008024B8">
        <w:rPr>
          <w:rFonts w:ascii="Times New Roman" w:hAnsi="Times New Roman"/>
          <w:sz w:val="28"/>
          <w:szCs w:val="28"/>
        </w:rPr>
        <w:t>Исключениями являются случаи, определенные Градостроительным кодексом Российской Федерации, когда выдача разрешений на строительство осуществляется федеральным органом исполнительной власти или органом исполнительной власти Республики Адыгея применительно к планируемому строительству, реконструкции на земельных участках:</w:t>
      </w:r>
      <w:proofErr w:type="gramEnd"/>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proofErr w:type="gramStart"/>
      <w:r w:rsidRPr="008024B8">
        <w:rPr>
          <w:rFonts w:ascii="Times New Roman" w:hAnsi="Times New Roman"/>
          <w:sz w:val="28"/>
          <w:szCs w:val="28"/>
        </w:rPr>
        <w:t>- на которые не распространяется действие градостроительного регламента или для которых не устанавливается градостроительный регламент (кроме земель общего пользования, находящихся в муниципальной собственности, и линейных объектов, расположенных на земельных участках, находящихся в муниципальной собственности);</w:t>
      </w:r>
      <w:proofErr w:type="gramEnd"/>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которые определены для размещения объектов капитального строительства, необходимых для реализации нужд Российской Федерации, Республики Адыгея, для которых допускается изъятие, в том числе путем выкупа, земельных участков.</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3. В соответствии с Градостроительным кодексом Российской Федерации проектная документация объектов капитального строительства подлежит государственной экспертизе, за исключением проектной документации следующих объектов капитального строительства:</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отдельно стоящие жилые дома с количеством этажей не более чем три, предназначенные для проживания одной семьи (объекты индивидуального жилищного строительства);</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proofErr w:type="gramStart"/>
      <w:r w:rsidRPr="008024B8">
        <w:rPr>
          <w:rFonts w:ascii="Times New Roman" w:hAnsi="Times New Roman"/>
          <w:sz w:val="28"/>
          <w:szCs w:val="28"/>
        </w:rPr>
        <w:t>-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roofErr w:type="gramEnd"/>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proofErr w:type="gramStart"/>
      <w:r w:rsidRPr="008024B8">
        <w:rPr>
          <w:rFonts w:ascii="Times New Roman" w:hAnsi="Times New Roman"/>
          <w:sz w:val="28"/>
          <w:szCs w:val="28"/>
        </w:rPr>
        <w:t>- многоквартирные дома с количеством этажей не более чем три, состоящие из одной или нескольких блок-секций, количество которых не превышает четырех, в каждой из которых находятся несколько квартир и помещения общего пользования и каждая из которых имеет отдельный подъезд с выходом на территорию общего пользования;</w:t>
      </w:r>
      <w:proofErr w:type="gramEnd"/>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proofErr w:type="gramStart"/>
      <w:r w:rsidRPr="008024B8">
        <w:rPr>
          <w:rFonts w:ascii="Times New Roman" w:hAnsi="Times New Roman"/>
          <w:sz w:val="28"/>
          <w:szCs w:val="28"/>
        </w:rPr>
        <w:t>-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требуется установление санитарно-защитных зон.</w:t>
      </w:r>
      <w:proofErr w:type="gramEnd"/>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xml:space="preserve">Застройщик или заказчик либо осуществляющее на основании договора с застройщиком или заказчиком подготовку проектной документации лицо может направить проектную документацию на негосударственную экспертизу, которая </w:t>
      </w:r>
      <w:r w:rsidRPr="008024B8">
        <w:rPr>
          <w:rFonts w:ascii="Times New Roman" w:hAnsi="Times New Roman"/>
          <w:sz w:val="28"/>
          <w:szCs w:val="28"/>
        </w:rPr>
        <w:lastRenderedPageBreak/>
        <w:t>проводится на основании договора аккредитованными организациями в порядке, установленном Правительством Российской Федерации. Изложение соответствующего правового акта Правительства Российской Федерации может включаться в приложение к настоящим Правилам.</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4. В соответствии с Градостроительным кодексом Российской Федерации и Федеральным законом "О введении в действие Градостроительного кодекса Российской Федерации":</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вплоть до создания федерального органа исполнительной власти, уполномоченного на проведение государственной экспертизы проектной документации, или подведомственного ему государственного учреждения государственная экспертиза проектной документации, включая государственную историко-культурную экспертизу, проводится в порядке, действовавшем до вступления в силу Градостроительного кодекса Российской Федерации;</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со дня создания федерального органа исполнительной власти, уполномоченного на проведение государственной экспертизы проектной документации, или подведомственного ему государственного учреждения:</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а) государственная экспертиза проектной документации всех видов (включая государственную историко-культурную экспертизу) проводится федеральным органом исполнительной власти, уполномоченным на проведение государственной экспертизы проектной документации, или подведомственным ему государственным учреждением;</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6) предметом государственной экспертизы проектной документации является оценка соответствия проектной документации требованиям технических регламентов, в том числе санитарно-эпидемиологическим, экологическим требованиям, требованиям государственной охраны объектов культурного наследия, требованиям пожарной, промышленной, ядерной, радиационной и иной безопасности, а также результатам инженерных изысканий;</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в) срок проведения государственной экспертизы проектной документации определяется сложностью объекта недвижимости, но не должен превышать три месяца;</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г) результатом государственной экспертизы проектной документации является заключение о соответствии (положительное заключение) или несоответствии (отрицательное заключение) проектной документации требованиям технических регламентов и результатам инженерных изысканий;</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д) порядок организации и проведения государственной экспертизы проектной документации, размер платы за проведение государственной экспертизы проектной документации и порядок ее взимания устанавливаются Правительством Российской Федерации;</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е) после введения в действие части 6 статьи 49 Градостроительного кодекса Российской Федерации не допускается проведение иных государственных экспертиз проектной документации, за исключением таких экспертиз, предусмотренных статьей 49 Градостроительного кодекса Российской Федерации.</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5. Застройщик утверждает проектную документацию и направляет заявление о предоставлении разрешения на строительство, к которому прилагаются следующие документы:</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правоустанавливающие документы на земельный участок;</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градостроительный план земельного участка;</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материалы, содержащиеся в проектной документации:</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пояснительная записка;</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lastRenderedPageBreak/>
        <w:t>- схема планировочной организации земельного участка, выполненная в соответствии с градостроительным планом земельного участка, с обозначением мест расположения зданий, строений, сооружений подъездов, проходов, границ зон действия публичных и частных сервитутов;</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схема планировочной организации земельного участка, подтверждающая расположение линейного объекта в пределах красных линий, утвержденных градостроительной документацией по планировке территории, - применительно к линейным объектам;</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схемы, отображающие архитектурные решения;</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сведения об инженерном оборудовании, сводный план сетей инженерно-технического обеспечения с обозначением мест подключения проектируемого объекта недвижимости к сетям инженерно-технического обеспечения;</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проект организации строительства;</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проект организации работ по сносу или демонтажу объектов капитального строительства, их частей;</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положительное заключение государственной экспертизы - применительно к проектной документации объектов, предусмотренных статьей 49 Градостроительного кодекса Российской Федерации;</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 законодательством и в порядке статьи 26 настоящих Правил);</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согласие всех правообладателей объекта в случае реконструкции такого объекта.</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К заявлению может прилагаться также положительное заключение негосударственной экспертизы проектной документации.</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6. В целях строительства, реконструкции, капитального ремонта объекта индивидуального жилищного строительства застройщик направляет в уполномоченный на выдачу разрешений на строительство орган заявление о выдаче разрешения на строительство. К указанному заявлению прилагаются следующие документы:</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правоустанавливающие документы на земельный участок;</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градостроительный план земельного участка;</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схема планировочной организации земельного участка с обозначением места размещения объекта индивидуального жилищного строительства.</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В соответствии с Градостроительным кодексом Российской Федерации не допускается требовать иные документы для получения разрешения на строительство, за исключением указанных в пунктах 4 и 5 настоящей статьи документов.</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xml:space="preserve">Уполномоченный </w:t>
      </w:r>
      <w:proofErr w:type="gramStart"/>
      <w:r w:rsidRPr="008024B8">
        <w:rPr>
          <w:rFonts w:ascii="Times New Roman" w:hAnsi="Times New Roman"/>
          <w:sz w:val="28"/>
          <w:szCs w:val="28"/>
        </w:rPr>
        <w:t>в соответствующих случаях на выдачу разрешений на строительство орган в течение десяти дней со дня</w:t>
      </w:r>
      <w:proofErr w:type="gramEnd"/>
      <w:r w:rsidRPr="008024B8">
        <w:rPr>
          <w:rFonts w:ascii="Times New Roman" w:hAnsi="Times New Roman"/>
          <w:sz w:val="28"/>
          <w:szCs w:val="28"/>
        </w:rPr>
        <w:t xml:space="preserve"> получения заявления о выдаче разрешения на строительство:</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проводит проверку наличия и надлежащего оформления документов, прилагаемых к заявлению;</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проводит проверку соответствия проектной документации требованиям градостроительного плана земельного участка (соблюдение красных линий, границ действия публичных сервитутов, отступов строений от границ земельного участка). В случае наличия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lastRenderedPageBreak/>
        <w:t>- выдает разрешение на строительство либо отказывает в выдаче такого разрешения с указанием причин отказа.</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9. Уполномоченный в соответствующих случаях на выдачу разрешений на строительство орган по заявлению застройщика могут выдать разрешение на отдельные этапы строительства, реконструкции.</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Отказ в выдаче разрешения на строительство может быть обжалован застройщиком в судебном порядке.</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Разрешения на строительство выдаются бесплатно.</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Форма разрешения на строительство устанавливается Правительством Российской Федерации.</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Выдача разрешения на строительство не требуется в случае:</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строительства на земельном участке, предоставленном для ведения садоводства, дачного хозяйства;</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строительства, реконструкции объектов, не являющихся объектами капитального строительства (киосков, навесов и других);</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строительства на земельном участке строений и сооружений вспомогательного использования;</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не нарушают права третьих лиц и не превышают предельные параметры разрешенного строительства, реконструкции, установленные градостроительным регламентом;</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 иных случаях, если в соответствии с законодательством о градостроительной деятельности получение разрешения на строительство не требуется.</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Застройщик в течение десяти дней со дня получения разрешения на строительство обязан безвозмездно передать в орган, выдавший разрешение на строительство, один экземпляр копий материалов инженерных изысканий, проектной документации для размещения в информационной системе обеспечения градостроительной деятельности.</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Разрешение на строительство выдается на срок, предусмотренный проектом организации строительства объекта недвижимости. Разрешение на индивидуальное жилищное строительство выдается на десять лет.</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Срок действия разрешения на строительство может быть продлен органом, выдавшим разрешение на строительство, по заявлению застройщика, поданному не менее чем за шестьдесят дней до истечения срока действия такого разрешения. В продлении срока действия разрешения на строительство должно быть отказано в случае, если строительство, реконструкция, капитальный ремонт объекта недвижимости не начаты до истечения срока подачи такого заявления.</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16. Срок действия разрешения на строительство при переходе права на земельный участок и объекты капитального строительства сохраняется.</w:t>
      </w:r>
    </w:p>
    <w:p w:rsidR="008024B8" w:rsidRPr="008024B8" w:rsidRDefault="008024B8" w:rsidP="008024B8">
      <w:pPr>
        <w:autoSpaceDE w:val="0"/>
        <w:autoSpaceDN w:val="0"/>
        <w:adjustRightInd w:val="0"/>
        <w:spacing w:after="0" w:line="240" w:lineRule="auto"/>
        <w:ind w:firstLine="540"/>
        <w:jc w:val="both"/>
        <w:rPr>
          <w:rFonts w:ascii="Times New Roman" w:hAnsi="Times New Roman"/>
          <w:sz w:val="28"/>
          <w:szCs w:val="28"/>
        </w:rPr>
      </w:pPr>
      <w:r w:rsidRPr="008024B8">
        <w:rPr>
          <w:rFonts w:ascii="Times New Roman" w:hAnsi="Times New Roman"/>
          <w:sz w:val="28"/>
          <w:szCs w:val="28"/>
        </w:rPr>
        <w:t>17. Разрешения на строительство объектов недвижимости, составляющих государственную тайну, выдаются в соответствии с законодательством Российской Федерации о государственной тайне.</w:t>
      </w:r>
    </w:p>
    <w:p w:rsidR="001F5952" w:rsidRDefault="001F5952" w:rsidP="008024B8">
      <w:pPr>
        <w:autoSpaceDE w:val="0"/>
        <w:autoSpaceDN w:val="0"/>
        <w:adjustRightInd w:val="0"/>
        <w:spacing w:after="0" w:line="240" w:lineRule="auto"/>
        <w:ind w:firstLine="540"/>
        <w:jc w:val="both"/>
        <w:rPr>
          <w:rFonts w:cs="Calibri"/>
        </w:rPr>
      </w:pPr>
    </w:p>
    <w:p w:rsidR="001F5952" w:rsidRPr="00B36438" w:rsidRDefault="001F5952" w:rsidP="00B36438">
      <w:pPr>
        <w:autoSpaceDE w:val="0"/>
        <w:autoSpaceDN w:val="0"/>
        <w:adjustRightInd w:val="0"/>
        <w:spacing w:after="0" w:line="240" w:lineRule="auto"/>
        <w:ind w:firstLine="540"/>
        <w:jc w:val="center"/>
        <w:outlineLvl w:val="3"/>
        <w:rPr>
          <w:rFonts w:ascii="Times New Roman" w:hAnsi="Times New Roman"/>
          <w:b/>
          <w:sz w:val="28"/>
          <w:szCs w:val="28"/>
        </w:rPr>
      </w:pPr>
      <w:r w:rsidRPr="00B36438">
        <w:rPr>
          <w:rFonts w:ascii="Times New Roman" w:hAnsi="Times New Roman"/>
          <w:b/>
          <w:sz w:val="28"/>
          <w:szCs w:val="28"/>
        </w:rPr>
        <w:t xml:space="preserve">Статья </w:t>
      </w:r>
      <w:r w:rsidR="00546CFC">
        <w:rPr>
          <w:rFonts w:ascii="Times New Roman" w:hAnsi="Times New Roman"/>
          <w:b/>
          <w:sz w:val="28"/>
          <w:szCs w:val="28"/>
        </w:rPr>
        <w:t>46</w:t>
      </w:r>
      <w:r w:rsidRPr="00B36438">
        <w:rPr>
          <w:rFonts w:ascii="Times New Roman" w:hAnsi="Times New Roman"/>
          <w:b/>
          <w:sz w:val="28"/>
          <w:szCs w:val="28"/>
        </w:rPr>
        <w:t>. Строительство, возведение строений, сооружений в случаях, когда законодательством о градостроительной деятельности не предусмотрена выдача разрешений на строительство</w:t>
      </w:r>
    </w:p>
    <w:p w:rsidR="001F5952" w:rsidRDefault="001F5952">
      <w:pPr>
        <w:autoSpaceDE w:val="0"/>
        <w:autoSpaceDN w:val="0"/>
        <w:adjustRightInd w:val="0"/>
        <w:spacing w:after="0" w:line="240" w:lineRule="auto"/>
        <w:ind w:firstLine="540"/>
        <w:jc w:val="both"/>
        <w:rPr>
          <w:rFonts w:cs="Calibri"/>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lastRenderedPageBreak/>
        <w:t>1. Лица, осуществляющие в установленных случаях строительство без разрешений на строительство, обязаны соблюдать:</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а) требования градостроительного законодательства, включая требования градостроительных регламентов, требования градостроительных планов земельных участков, в том числе определяющих минимальные расстояния между зданиями, строениями, сооружениями, иные требования;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б) требования технических регламентов, в том числе противопожарные требования, требования обеспечения конструктивной надежности и безопасности зданий, строений и их частей.</w:t>
      </w:r>
    </w:p>
    <w:p w:rsidR="001F5952" w:rsidRDefault="001F5952">
      <w:pPr>
        <w:autoSpaceDE w:val="0"/>
        <w:autoSpaceDN w:val="0"/>
        <w:adjustRightInd w:val="0"/>
        <w:spacing w:after="0" w:line="240" w:lineRule="auto"/>
        <w:ind w:firstLine="540"/>
        <w:jc w:val="both"/>
        <w:rPr>
          <w:rFonts w:cs="Calibri"/>
        </w:rPr>
      </w:pPr>
    </w:p>
    <w:p w:rsidR="001F5952" w:rsidRPr="003F03E1" w:rsidRDefault="00546CFC" w:rsidP="003F03E1">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46</w:t>
      </w:r>
      <w:r w:rsidR="001F5952" w:rsidRPr="003F03E1">
        <w:rPr>
          <w:rFonts w:ascii="Times New Roman" w:hAnsi="Times New Roman"/>
          <w:b/>
          <w:sz w:val="28"/>
          <w:szCs w:val="28"/>
        </w:rPr>
        <w:t>. Разбивка осей зданий</w:t>
      </w:r>
    </w:p>
    <w:p w:rsidR="001F5952" w:rsidRPr="003F03E1"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3F03E1" w:rsidRDefault="001F5952">
      <w:pPr>
        <w:autoSpaceDE w:val="0"/>
        <w:autoSpaceDN w:val="0"/>
        <w:adjustRightInd w:val="0"/>
        <w:spacing w:after="0" w:line="240" w:lineRule="auto"/>
        <w:ind w:firstLine="540"/>
        <w:jc w:val="both"/>
        <w:rPr>
          <w:rFonts w:ascii="Times New Roman" w:hAnsi="Times New Roman"/>
          <w:sz w:val="28"/>
          <w:szCs w:val="28"/>
        </w:rPr>
      </w:pPr>
      <w:r w:rsidRPr="003F03E1">
        <w:rPr>
          <w:rFonts w:ascii="Times New Roman" w:hAnsi="Times New Roman"/>
          <w:sz w:val="28"/>
          <w:szCs w:val="28"/>
        </w:rPr>
        <w:t xml:space="preserve">1. </w:t>
      </w:r>
      <w:r w:rsidR="003F03E1" w:rsidRPr="003F03E1">
        <w:rPr>
          <w:rFonts w:ascii="Times New Roman" w:hAnsi="Times New Roman"/>
          <w:sz w:val="28"/>
          <w:szCs w:val="28"/>
        </w:rPr>
        <w:t xml:space="preserve">Специально уполномоченный орган </w:t>
      </w:r>
      <w:r w:rsidRPr="003F03E1">
        <w:rPr>
          <w:rFonts w:ascii="Times New Roman" w:hAnsi="Times New Roman"/>
          <w:sz w:val="28"/>
          <w:szCs w:val="28"/>
        </w:rPr>
        <w:t>после выдачи разрешения на строительство выполняет разбивку осей зданий и сооружений или разрешает проведение этих работ застройщику, а затем осуществляет приемку работ, выполненных по договору с застройщиком лицензированной организацией.</w:t>
      </w:r>
    </w:p>
    <w:p w:rsidR="001F5952" w:rsidRPr="003F03E1" w:rsidRDefault="001F5952">
      <w:pPr>
        <w:autoSpaceDE w:val="0"/>
        <w:autoSpaceDN w:val="0"/>
        <w:adjustRightInd w:val="0"/>
        <w:spacing w:after="0" w:line="240" w:lineRule="auto"/>
        <w:ind w:firstLine="540"/>
        <w:jc w:val="both"/>
        <w:rPr>
          <w:rFonts w:ascii="Times New Roman" w:hAnsi="Times New Roman"/>
          <w:sz w:val="28"/>
          <w:szCs w:val="28"/>
        </w:rPr>
      </w:pPr>
      <w:r w:rsidRPr="003F03E1">
        <w:rPr>
          <w:rFonts w:ascii="Times New Roman" w:hAnsi="Times New Roman"/>
          <w:sz w:val="28"/>
          <w:szCs w:val="28"/>
        </w:rPr>
        <w:t>2. Вынос в натуру осей зданий и сооружений закрепляется знаками согласно требованиям технических регламентов и сдается по акту установленной формы представителям строительной организации в присутствии заказчика.</w:t>
      </w:r>
    </w:p>
    <w:p w:rsidR="001F5952" w:rsidRPr="003F03E1" w:rsidRDefault="001F5952">
      <w:pPr>
        <w:autoSpaceDE w:val="0"/>
        <w:autoSpaceDN w:val="0"/>
        <w:adjustRightInd w:val="0"/>
        <w:spacing w:after="0" w:line="240" w:lineRule="auto"/>
        <w:ind w:firstLine="540"/>
        <w:jc w:val="both"/>
        <w:rPr>
          <w:rFonts w:ascii="Times New Roman" w:hAnsi="Times New Roman"/>
          <w:sz w:val="28"/>
          <w:szCs w:val="28"/>
        </w:rPr>
      </w:pPr>
      <w:r w:rsidRPr="003F03E1">
        <w:rPr>
          <w:rFonts w:ascii="Times New Roman" w:hAnsi="Times New Roman"/>
          <w:sz w:val="28"/>
          <w:szCs w:val="28"/>
        </w:rPr>
        <w:t>3. Отсутствие представителей заказчика или строительной организации на строительной площадке в назначенный срок приемки разбивочных работ влечет за собой повторную разбивку за счет заказчика.</w:t>
      </w:r>
    </w:p>
    <w:p w:rsidR="001F5952" w:rsidRPr="003F03E1" w:rsidRDefault="001F5952">
      <w:pPr>
        <w:autoSpaceDE w:val="0"/>
        <w:autoSpaceDN w:val="0"/>
        <w:adjustRightInd w:val="0"/>
        <w:spacing w:after="0" w:line="240" w:lineRule="auto"/>
        <w:ind w:firstLine="540"/>
        <w:jc w:val="both"/>
        <w:rPr>
          <w:rFonts w:ascii="Times New Roman" w:hAnsi="Times New Roman"/>
          <w:sz w:val="28"/>
          <w:szCs w:val="28"/>
        </w:rPr>
      </w:pPr>
      <w:r w:rsidRPr="003F03E1">
        <w:rPr>
          <w:rFonts w:ascii="Times New Roman" w:hAnsi="Times New Roman"/>
          <w:sz w:val="28"/>
          <w:szCs w:val="28"/>
        </w:rPr>
        <w:t>4. Вынос в натуру трасс внутриплощадочных коммуникаций может выполняться геодезической службой строительной организации.</w:t>
      </w:r>
    </w:p>
    <w:p w:rsidR="001F5952" w:rsidRPr="003F03E1" w:rsidRDefault="001F5952">
      <w:pPr>
        <w:autoSpaceDE w:val="0"/>
        <w:autoSpaceDN w:val="0"/>
        <w:adjustRightInd w:val="0"/>
        <w:spacing w:after="0" w:line="240" w:lineRule="auto"/>
        <w:ind w:firstLine="540"/>
        <w:jc w:val="both"/>
        <w:rPr>
          <w:rFonts w:ascii="Times New Roman" w:hAnsi="Times New Roman"/>
          <w:sz w:val="28"/>
          <w:szCs w:val="28"/>
        </w:rPr>
      </w:pPr>
      <w:r w:rsidRPr="003F03E1">
        <w:rPr>
          <w:rFonts w:ascii="Times New Roman" w:hAnsi="Times New Roman"/>
          <w:sz w:val="28"/>
          <w:szCs w:val="28"/>
        </w:rPr>
        <w:t>5. Геодезические работы по выносу проекта в натуру следует выполнять только после предусмотренной проектной документацией расчистки территории, освобождения ее от строений, подлежащих сносу, и вертикальной планировки.</w:t>
      </w:r>
    </w:p>
    <w:p w:rsidR="001F5952" w:rsidRDefault="001F5952">
      <w:pPr>
        <w:autoSpaceDE w:val="0"/>
        <w:autoSpaceDN w:val="0"/>
        <w:adjustRightInd w:val="0"/>
        <w:spacing w:after="0" w:line="240" w:lineRule="auto"/>
        <w:ind w:firstLine="540"/>
        <w:jc w:val="both"/>
        <w:rPr>
          <w:rFonts w:cs="Calibri"/>
        </w:rPr>
      </w:pPr>
    </w:p>
    <w:p w:rsidR="001F5952" w:rsidRPr="003C1EC7" w:rsidRDefault="00546CFC">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48</w:t>
      </w:r>
      <w:r w:rsidR="001F5952" w:rsidRPr="003C1EC7">
        <w:rPr>
          <w:rFonts w:ascii="Times New Roman" w:hAnsi="Times New Roman"/>
          <w:b/>
          <w:sz w:val="28"/>
          <w:szCs w:val="28"/>
        </w:rPr>
        <w:t>. Осуществление строительства, реконструкции, капитального ремонта объекта капитального строительства, строительного контроля и строительного надзора</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1. Строительство, реконструкция, капитальный ремонт объектов капитального строительства, осуществление строительного контроля и государственного строительного надзора регулируется Градостроительным кодексом Российской Федерации, другими федеральными законами, техническими регламентами, строительными нормами и правилами.</w:t>
      </w:r>
    </w:p>
    <w:p w:rsidR="001F5952" w:rsidRDefault="001F5952">
      <w:pPr>
        <w:autoSpaceDE w:val="0"/>
        <w:autoSpaceDN w:val="0"/>
        <w:adjustRightInd w:val="0"/>
        <w:spacing w:after="0" w:line="240" w:lineRule="auto"/>
        <w:ind w:firstLine="540"/>
        <w:jc w:val="both"/>
        <w:rPr>
          <w:rFonts w:cs="Calibri"/>
        </w:rPr>
      </w:pPr>
    </w:p>
    <w:p w:rsidR="001F5952" w:rsidRPr="003C1EC7" w:rsidRDefault="00546CFC" w:rsidP="003C1EC7">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49</w:t>
      </w:r>
      <w:r w:rsidR="001F5952" w:rsidRPr="003C1EC7">
        <w:rPr>
          <w:rFonts w:ascii="Times New Roman" w:hAnsi="Times New Roman"/>
          <w:b/>
          <w:sz w:val="28"/>
          <w:szCs w:val="28"/>
        </w:rPr>
        <w:t>. Выдача разрешений на ввод объекта в эксплуатацию</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1. Выдача разрешений на ввод объекта в эксплуатацию осуществляется на основании заявления застройщика, подаваемого в администрацию муниципального образования</w:t>
      </w:r>
      <w:r w:rsidR="008B3FED">
        <w:rPr>
          <w:rFonts w:ascii="Times New Roman" w:hAnsi="Times New Roman"/>
          <w:sz w:val="28"/>
          <w:szCs w:val="28"/>
        </w:rPr>
        <w:t xml:space="preserve"> </w:t>
      </w:r>
      <w:r w:rsidR="008B3FED"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B3FED" w:rsidRPr="00225294">
        <w:rPr>
          <w:rFonts w:ascii="Times New Roman" w:hAnsi="Times New Roman"/>
          <w:sz w:val="28"/>
          <w:szCs w:val="28"/>
        </w:rPr>
        <w:t xml:space="preserve"> поселение»</w:t>
      </w:r>
      <w:r w:rsidRPr="003C1EC7">
        <w:rPr>
          <w:rFonts w:ascii="Times New Roman" w:hAnsi="Times New Roman"/>
          <w:sz w:val="28"/>
          <w:szCs w:val="28"/>
        </w:rPr>
        <w:t>. К заявлению прилагаются документы, перечень которых определен частью 3 статьи 55 Градостроительного кодекса Российской Федерации.</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2. Разрешение на ввод объекта в эксплуатацию выдается в соответствии со статьей 55 Градостроительного кодекса Российской Федерации.</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lastRenderedPageBreak/>
        <w:t xml:space="preserve">3. </w:t>
      </w:r>
      <w:proofErr w:type="gramStart"/>
      <w:r w:rsidR="008B3FED">
        <w:rPr>
          <w:rFonts w:ascii="Times New Roman" w:hAnsi="Times New Roman"/>
          <w:sz w:val="28"/>
          <w:szCs w:val="28"/>
        </w:rPr>
        <w:t xml:space="preserve">Специально уполномоченный орган </w:t>
      </w:r>
      <w:r w:rsidRPr="003C1EC7">
        <w:rPr>
          <w:rFonts w:ascii="Times New Roman" w:hAnsi="Times New Roman"/>
          <w:sz w:val="28"/>
          <w:szCs w:val="28"/>
        </w:rPr>
        <w:t>в течение десяти дней со дня поступления заявления о выдаче разрешения на ввод объекта в эксплуатацию обязано обеспечить проверку наличия и правильности оформления документов, указанных статьей 55 Градостроительного кодекса Российской Федерации, осмотр объекта капитального строительства и принять решение о выдаче заявителю разрешения на ввод объекта в эксплуатацию или об отказе в выдаче такого разрешения с указанием причин</w:t>
      </w:r>
      <w:proofErr w:type="gramEnd"/>
      <w:r w:rsidRPr="003C1EC7">
        <w:rPr>
          <w:rFonts w:ascii="Times New Roman" w:hAnsi="Times New Roman"/>
          <w:sz w:val="28"/>
          <w:szCs w:val="28"/>
        </w:rPr>
        <w:t xml:space="preserve"> принятого решения.</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 xml:space="preserve">4. Основанием </w:t>
      </w:r>
      <w:proofErr w:type="gramStart"/>
      <w:r w:rsidRPr="003C1EC7">
        <w:rPr>
          <w:rFonts w:ascii="Times New Roman" w:hAnsi="Times New Roman"/>
          <w:sz w:val="28"/>
          <w:szCs w:val="28"/>
        </w:rPr>
        <w:t>для принятия решения об отказе в выдаче разрешения на ввод объекта в эксплуатацию</w:t>
      </w:r>
      <w:proofErr w:type="gramEnd"/>
      <w:r w:rsidRPr="003C1EC7">
        <w:rPr>
          <w:rFonts w:ascii="Times New Roman" w:hAnsi="Times New Roman"/>
          <w:sz w:val="28"/>
          <w:szCs w:val="28"/>
        </w:rPr>
        <w:t xml:space="preserve"> является:</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 отсутствие документов, указанных статьей 55 Градостроительного кодекса Российской Федерации;</w:t>
      </w:r>
    </w:p>
    <w:p w:rsidR="001F5952" w:rsidRPr="003C1EC7" w:rsidRDefault="008B3FED">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w:t>
      </w:r>
      <w:r w:rsidR="001F5952" w:rsidRPr="003C1EC7">
        <w:rPr>
          <w:rFonts w:ascii="Times New Roman" w:hAnsi="Times New Roman"/>
          <w:sz w:val="28"/>
          <w:szCs w:val="28"/>
        </w:rPr>
        <w:t>несоответствие объекта капитального строительства требованиям градостроительного плана земельного участка;</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 несоответствие объекта капитального строительства требованиям, установленным в разрешении на строительство;</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 несоответствие параметров построенного, реконструированного, отремонтированного объекта капитального строительства проектной документации.</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proofErr w:type="gramStart"/>
      <w:r w:rsidRPr="003C1EC7">
        <w:rPr>
          <w:rFonts w:ascii="Times New Roman" w:hAnsi="Times New Roman"/>
          <w:sz w:val="28"/>
          <w:szCs w:val="28"/>
        </w:rPr>
        <w:t>Основанием для отказа в выдаче разрешения на ввод объекта в эксплуатацию, кроме указанных оснований, является также невыполнение застройщиком требований, предусмотренных частью 18 статьи 51 Градостроительного кодекса Российской Федерации о том, что застройщик в течение десяти дней со дня получения разрешения на строительство обязан безвозмездно передать в орган, выдавший разрешение на строительство, один экземпляр копий материалов инженерных изысканий, проектной документации для</w:t>
      </w:r>
      <w:proofErr w:type="gramEnd"/>
      <w:r w:rsidRPr="003C1EC7">
        <w:rPr>
          <w:rFonts w:ascii="Times New Roman" w:hAnsi="Times New Roman"/>
          <w:sz w:val="28"/>
          <w:szCs w:val="28"/>
        </w:rPr>
        <w:t xml:space="preserve"> размещения в информационной системе обеспечения градостроительной деятельности МО </w:t>
      </w:r>
      <w:r w:rsidR="008B3FED" w:rsidRPr="00225294">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B3FED" w:rsidRPr="00225294">
        <w:rPr>
          <w:rFonts w:ascii="Times New Roman" w:hAnsi="Times New Roman"/>
          <w:sz w:val="28"/>
          <w:szCs w:val="28"/>
        </w:rPr>
        <w:t xml:space="preserve"> поселение»</w:t>
      </w:r>
      <w:r w:rsidR="008B3FED">
        <w:rPr>
          <w:rFonts w:ascii="Times New Roman" w:hAnsi="Times New Roman"/>
          <w:sz w:val="28"/>
          <w:szCs w:val="28"/>
        </w:rPr>
        <w:t>.</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В таком случае разрешение на ввод объекта в эксплуатацию выдается только после передачи безвозмездно в орган, выдавший разрешение на строительство, копий материалов инженерных изысканий и проектной документации.</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5. Решение об отказе в выдаче разрешения на ввод объекта в эксплуатацию может быть оспорено в судебном порядке.</w:t>
      </w:r>
    </w:p>
    <w:p w:rsidR="001F5952" w:rsidRPr="003C1EC7"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 xml:space="preserve">6. </w:t>
      </w:r>
      <w:proofErr w:type="gramStart"/>
      <w:r w:rsidRPr="003C1EC7">
        <w:rPr>
          <w:rFonts w:ascii="Times New Roman" w:hAnsi="Times New Roman"/>
          <w:sz w:val="28"/>
          <w:szCs w:val="28"/>
        </w:rPr>
        <w:t>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внесении изменений в документы государственного учета реконструируемого объекта капитального строительства, а также государственной регистрации прав на недвижимое имущество.</w:t>
      </w:r>
      <w:proofErr w:type="gramEnd"/>
    </w:p>
    <w:p w:rsidR="001F5952" w:rsidRDefault="001F5952">
      <w:pPr>
        <w:autoSpaceDE w:val="0"/>
        <w:autoSpaceDN w:val="0"/>
        <w:adjustRightInd w:val="0"/>
        <w:spacing w:after="0" w:line="240" w:lineRule="auto"/>
        <w:ind w:firstLine="540"/>
        <w:jc w:val="both"/>
        <w:rPr>
          <w:rFonts w:ascii="Times New Roman" w:hAnsi="Times New Roman"/>
          <w:sz w:val="28"/>
          <w:szCs w:val="28"/>
        </w:rPr>
      </w:pPr>
      <w:r w:rsidRPr="003C1EC7">
        <w:rPr>
          <w:rFonts w:ascii="Times New Roman" w:hAnsi="Times New Roman"/>
          <w:sz w:val="28"/>
          <w:szCs w:val="28"/>
        </w:rPr>
        <w:t>7. Форма разрешения на ввод объекта в эксплуатацию устанавливается Правительством Российской Федерации.</w:t>
      </w:r>
    </w:p>
    <w:p w:rsidR="007613E3" w:rsidRPr="003C1EC7" w:rsidRDefault="007613E3">
      <w:pPr>
        <w:autoSpaceDE w:val="0"/>
        <w:autoSpaceDN w:val="0"/>
        <w:adjustRightInd w:val="0"/>
        <w:spacing w:after="0" w:line="240" w:lineRule="auto"/>
        <w:ind w:firstLine="540"/>
        <w:jc w:val="both"/>
        <w:rPr>
          <w:rFonts w:ascii="Times New Roman" w:hAnsi="Times New Roman"/>
          <w:sz w:val="28"/>
          <w:szCs w:val="28"/>
        </w:rPr>
      </w:pPr>
    </w:p>
    <w:p w:rsidR="007613E3" w:rsidRPr="007613E3" w:rsidRDefault="00546CFC" w:rsidP="007613E3">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50</w:t>
      </w:r>
      <w:r w:rsidR="007613E3" w:rsidRPr="007613E3">
        <w:rPr>
          <w:rFonts w:ascii="Times New Roman" w:hAnsi="Times New Roman"/>
          <w:b/>
          <w:sz w:val="28"/>
          <w:szCs w:val="28"/>
        </w:rPr>
        <w:t>. Изменение одного вида на другой вид разрешенного использования земельных участков и иных объектов недвижимости</w:t>
      </w:r>
    </w:p>
    <w:p w:rsidR="007613E3" w:rsidRDefault="007613E3" w:rsidP="007613E3">
      <w:pPr>
        <w:autoSpaceDE w:val="0"/>
        <w:autoSpaceDN w:val="0"/>
        <w:adjustRightInd w:val="0"/>
        <w:spacing w:after="0" w:line="240" w:lineRule="auto"/>
        <w:ind w:firstLine="540"/>
        <w:jc w:val="both"/>
        <w:rPr>
          <w:rFonts w:ascii="Times New Roman" w:hAnsi="Times New Roman"/>
          <w:sz w:val="28"/>
          <w:szCs w:val="28"/>
        </w:rPr>
      </w:pPr>
    </w:p>
    <w:p w:rsidR="007613E3" w:rsidRDefault="007613E3" w:rsidP="007613E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 Порядок изменения одного вида на другой вид разрешенного использования земельных участков и иных объектов недвижимости определяется градостроительным законодательством и в соответствии с ним - настоящими Правилами, иными нормативными правовыми актами.</w:t>
      </w:r>
    </w:p>
    <w:p w:rsidR="007613E3" w:rsidRDefault="007613E3" w:rsidP="007613E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lastRenderedPageBreak/>
        <w:t>2. Изменение одного вида на другой вид разрешенного использования земельных участков и иных объектов недвижимости реализуется на основании градостроительных регламентов, установленных настоящими Правилами.</w:t>
      </w:r>
    </w:p>
    <w:p w:rsidR="007613E3" w:rsidRDefault="007613E3" w:rsidP="007613E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3. Правом на изменение одного вида на другой вид разрешенного использования земельных участков и иных объектов недвижимости обладают:</w:t>
      </w:r>
    </w:p>
    <w:p w:rsidR="007613E3" w:rsidRDefault="007613E3" w:rsidP="007613E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собственники земельных участков, являющиеся одновременно собственниками расположенных на этих участках зданий, строений, сооружений;</w:t>
      </w:r>
    </w:p>
    <w:p w:rsidR="007613E3" w:rsidRDefault="007613E3" w:rsidP="007613E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собственники зданий, строений, сооружений, владеющие земельными участками на праве аренды;</w:t>
      </w:r>
    </w:p>
    <w:p w:rsidR="007613E3" w:rsidRDefault="007613E3" w:rsidP="007613E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лица, владеющие земельными участками на праве аренды, срок которой согласно договору аренды составляет не менее пяти лет (за исключением земельных участков, предоставленных для конкретного вида целевого использования из состава земель общего пользования);</w:t>
      </w:r>
    </w:p>
    <w:p w:rsidR="007613E3" w:rsidRDefault="007613E3" w:rsidP="007613E3">
      <w:pPr>
        <w:autoSpaceDE w:val="0"/>
        <w:autoSpaceDN w:val="0"/>
        <w:adjustRightInd w:val="0"/>
        <w:spacing w:after="0" w:line="240" w:lineRule="auto"/>
        <w:ind w:firstLine="540"/>
        <w:jc w:val="both"/>
        <w:rPr>
          <w:rFonts w:ascii="Times New Roman" w:hAnsi="Times New Roman"/>
          <w:sz w:val="28"/>
          <w:szCs w:val="28"/>
        </w:rPr>
      </w:pPr>
      <w:proofErr w:type="gramStart"/>
      <w:r>
        <w:rPr>
          <w:rFonts w:ascii="Times New Roman" w:hAnsi="Times New Roman"/>
          <w:sz w:val="28"/>
          <w:szCs w:val="28"/>
        </w:rPr>
        <w:t>- лица, владеющие земельными участками на праве аренды, срок которой составляет менее пяти лет, но при наличии в договоре аренды согласия собственника на изменение одного вида на другой вид разрешенного использования земельных участков и иных объектов недвижимости (за исключением земельных участков, предоставленных для конкретного вида целевого использования из состава земель общего пользования);</w:t>
      </w:r>
      <w:proofErr w:type="gramEnd"/>
    </w:p>
    <w:p w:rsidR="007613E3" w:rsidRDefault="007613E3" w:rsidP="007613E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лица, владеющие зданиями, строениями, сооружениями, их частями на праве аренды, при наличии в договоре аренды согласия собственника на изменение одного вида на другой вид разрешенного использования объектов недвижимости;</w:t>
      </w:r>
    </w:p>
    <w:p w:rsidR="007613E3" w:rsidRDefault="007613E3" w:rsidP="007613E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собственники квартир в многоквартирных домах - в случаях, когда одновременно имеются следующие условия и соблюдаются следующие требования: </w:t>
      </w:r>
      <w:proofErr w:type="gramStart"/>
      <w:r>
        <w:rPr>
          <w:rFonts w:ascii="Times New Roman" w:hAnsi="Times New Roman"/>
          <w:sz w:val="28"/>
          <w:szCs w:val="28"/>
        </w:rPr>
        <w:t xml:space="preserve">а) </w:t>
      </w:r>
      <w:proofErr w:type="gramEnd"/>
      <w:r>
        <w:rPr>
          <w:rFonts w:ascii="Times New Roman" w:hAnsi="Times New Roman"/>
          <w:sz w:val="28"/>
          <w:szCs w:val="28"/>
        </w:rPr>
        <w:t>многоквартирные дома расположены в территориальных зонах, где настоящими Правилами предусмотрена возможность изменения жилого назначения расположенных на первых этажах помещений в нежилое; б) обеспечиваются требования о наличии изолированного входа в такие квартиры, помещения (минуя помещения общего пользования многоквартирных домов); в) соблюдаются требования технических регламентов безопасности (до введения их в действие - требования строительных норм и правил, иных обязательных требований).</w:t>
      </w:r>
    </w:p>
    <w:p w:rsidR="007613E3" w:rsidRDefault="007613E3" w:rsidP="007613E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4. Изменение одного вида на другой вид разрешенного использования земельных участков и иных объектов недвижимости осуществляется при условии:</w:t>
      </w:r>
    </w:p>
    <w:p w:rsidR="007613E3" w:rsidRDefault="007613E3" w:rsidP="007613E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получения лицом, обладающим правом на изменение одного вида на другой вид разрешенного использования земельных участков и иных объектов недвижимости, специального согласования посредством публичных слушаний в порядке, определенном настоящими Правилами, - в случаях, когда испрашиваемый вид разрешенного использования земельных участков и иных объектов недвижимости является условно разрешенным;</w:t>
      </w:r>
    </w:p>
    <w:p w:rsidR="007613E3" w:rsidRDefault="007613E3" w:rsidP="007613E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выполнения технических регламентов - в случаях, когда изменение одного вида на другой вид разрешенного использования земельных участков и иных объектов недвижимости связано с необходимостью подготовки проектной документации и получением разрешения на строительство;</w:t>
      </w:r>
    </w:p>
    <w:p w:rsidR="007613E3" w:rsidRDefault="007613E3" w:rsidP="007613E3">
      <w:pPr>
        <w:autoSpaceDE w:val="0"/>
        <w:autoSpaceDN w:val="0"/>
        <w:adjustRightInd w:val="0"/>
        <w:spacing w:after="0" w:line="240" w:lineRule="auto"/>
        <w:ind w:firstLine="540"/>
        <w:jc w:val="both"/>
        <w:rPr>
          <w:rFonts w:ascii="Times New Roman" w:hAnsi="Times New Roman"/>
          <w:sz w:val="28"/>
          <w:szCs w:val="28"/>
        </w:rPr>
      </w:pPr>
      <w:proofErr w:type="gramStart"/>
      <w:r>
        <w:rPr>
          <w:rFonts w:ascii="Times New Roman" w:hAnsi="Times New Roman"/>
          <w:sz w:val="28"/>
          <w:szCs w:val="28"/>
        </w:rPr>
        <w:t xml:space="preserve">- получения лицом, обладающим правом на изменение одного вида на другой вид разрешенного использования земельных участков и иных объектов недвижимости, заключения от специально уполномоченного органа о том, что изменение одного вида на другой вид разрешенного использования земельных участков и иных объектов недвижимости не связано с необходимостью подготовки проектной документации и </w:t>
      </w:r>
      <w:r>
        <w:rPr>
          <w:rFonts w:ascii="Times New Roman" w:hAnsi="Times New Roman"/>
          <w:sz w:val="28"/>
          <w:szCs w:val="28"/>
        </w:rPr>
        <w:lastRenderedPageBreak/>
        <w:t>может быть осуществлено без получения разрешения на строительство - в соответствующих случаях.</w:t>
      </w:r>
      <w:proofErr w:type="gramEnd"/>
    </w:p>
    <w:p w:rsidR="001F5952" w:rsidRDefault="001F5952">
      <w:pPr>
        <w:autoSpaceDE w:val="0"/>
        <w:autoSpaceDN w:val="0"/>
        <w:adjustRightInd w:val="0"/>
        <w:spacing w:after="0" w:line="240" w:lineRule="auto"/>
        <w:ind w:firstLine="540"/>
        <w:jc w:val="both"/>
        <w:rPr>
          <w:rFonts w:cs="Calibri"/>
        </w:rPr>
      </w:pPr>
    </w:p>
    <w:p w:rsidR="008024B8" w:rsidRDefault="00546CFC" w:rsidP="008B3FED">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51</w:t>
      </w:r>
      <w:r w:rsidR="001F5952" w:rsidRPr="008B3FED">
        <w:rPr>
          <w:rFonts w:ascii="Times New Roman" w:hAnsi="Times New Roman"/>
          <w:b/>
          <w:sz w:val="28"/>
          <w:szCs w:val="28"/>
        </w:rPr>
        <w:t xml:space="preserve">. </w:t>
      </w:r>
      <w:proofErr w:type="gramStart"/>
      <w:r w:rsidR="001F5952" w:rsidRPr="008B3FED">
        <w:rPr>
          <w:rFonts w:ascii="Times New Roman" w:hAnsi="Times New Roman"/>
          <w:b/>
          <w:sz w:val="28"/>
          <w:szCs w:val="28"/>
        </w:rPr>
        <w:t>Контроль за</w:t>
      </w:r>
      <w:proofErr w:type="gramEnd"/>
      <w:r w:rsidR="001F5952" w:rsidRPr="008B3FED">
        <w:rPr>
          <w:rFonts w:ascii="Times New Roman" w:hAnsi="Times New Roman"/>
          <w:b/>
          <w:sz w:val="28"/>
          <w:szCs w:val="28"/>
        </w:rPr>
        <w:t xml:space="preserve"> осуществлением застройки на территории </w:t>
      </w:r>
    </w:p>
    <w:p w:rsidR="001F5952" w:rsidRPr="008B3FED" w:rsidRDefault="008B3FED" w:rsidP="008B3FED">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 xml:space="preserve">МО </w:t>
      </w:r>
      <w:r w:rsidRPr="008B3FED">
        <w:rPr>
          <w:rFonts w:ascii="Times New Roman" w:hAnsi="Times New Roman"/>
          <w:b/>
          <w:sz w:val="28"/>
          <w:szCs w:val="28"/>
        </w:rPr>
        <w:t>«</w:t>
      </w:r>
      <w:proofErr w:type="spellStart"/>
      <w:r w:rsidR="00B318F1">
        <w:rPr>
          <w:rFonts w:ascii="Times New Roman" w:hAnsi="Times New Roman"/>
          <w:b/>
          <w:sz w:val="28"/>
          <w:szCs w:val="28"/>
        </w:rPr>
        <w:t>Победенское</w:t>
      </w:r>
      <w:proofErr w:type="spellEnd"/>
      <w:r w:rsidR="00B318F1">
        <w:rPr>
          <w:rFonts w:ascii="Times New Roman" w:hAnsi="Times New Roman"/>
          <w:b/>
          <w:sz w:val="28"/>
          <w:szCs w:val="28"/>
        </w:rPr>
        <w:t xml:space="preserve"> сельское</w:t>
      </w:r>
      <w:r w:rsidRPr="008B3FED">
        <w:rPr>
          <w:rFonts w:ascii="Times New Roman" w:hAnsi="Times New Roman"/>
          <w:b/>
          <w:sz w:val="28"/>
          <w:szCs w:val="28"/>
        </w:rPr>
        <w:t xml:space="preserve"> поселение»</w:t>
      </w: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r w:rsidRPr="008B3FED">
        <w:rPr>
          <w:rFonts w:ascii="Times New Roman" w:hAnsi="Times New Roman"/>
          <w:sz w:val="28"/>
          <w:szCs w:val="28"/>
        </w:rPr>
        <w:t>1.</w:t>
      </w:r>
      <w:r w:rsidR="008B3FED" w:rsidRPr="008B3FED">
        <w:rPr>
          <w:rFonts w:ascii="Times New Roman" w:hAnsi="Times New Roman"/>
          <w:sz w:val="28"/>
          <w:szCs w:val="28"/>
        </w:rPr>
        <w:t>Специально уполномоченный орган</w:t>
      </w:r>
      <w:r w:rsidRPr="008B3FED">
        <w:rPr>
          <w:rFonts w:ascii="Times New Roman" w:hAnsi="Times New Roman"/>
          <w:sz w:val="28"/>
          <w:szCs w:val="28"/>
        </w:rPr>
        <w:t>, иные уполномо</w:t>
      </w:r>
      <w:r w:rsidR="008B3FED" w:rsidRPr="008B3FED">
        <w:rPr>
          <w:rFonts w:ascii="Times New Roman" w:hAnsi="Times New Roman"/>
          <w:sz w:val="28"/>
          <w:szCs w:val="28"/>
        </w:rPr>
        <w:t>ченные органы администрации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B3FED" w:rsidRPr="008B3FED">
        <w:rPr>
          <w:rFonts w:ascii="Times New Roman" w:hAnsi="Times New Roman"/>
          <w:sz w:val="28"/>
          <w:szCs w:val="28"/>
        </w:rPr>
        <w:t xml:space="preserve"> поселение»</w:t>
      </w:r>
      <w:r w:rsidRPr="008B3FED">
        <w:rPr>
          <w:rFonts w:ascii="Times New Roman" w:hAnsi="Times New Roman"/>
          <w:sz w:val="28"/>
          <w:szCs w:val="28"/>
        </w:rPr>
        <w:t xml:space="preserve"> в пределах своих полномочий осуществляют </w:t>
      </w:r>
      <w:proofErr w:type="gramStart"/>
      <w:r w:rsidRPr="008B3FED">
        <w:rPr>
          <w:rFonts w:ascii="Times New Roman" w:hAnsi="Times New Roman"/>
          <w:sz w:val="28"/>
          <w:szCs w:val="28"/>
        </w:rPr>
        <w:t>контроль за</w:t>
      </w:r>
      <w:proofErr w:type="gramEnd"/>
      <w:r w:rsidRPr="008B3FED">
        <w:rPr>
          <w:rFonts w:ascii="Times New Roman" w:hAnsi="Times New Roman"/>
          <w:sz w:val="28"/>
          <w:szCs w:val="28"/>
        </w:rPr>
        <w:t xml:space="preserve"> соблюдением субъектами градостроительных отношений положений и требований, содержащихся:</w:t>
      </w: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r w:rsidRPr="008B3FED">
        <w:rPr>
          <w:rFonts w:ascii="Times New Roman" w:hAnsi="Times New Roman"/>
          <w:sz w:val="28"/>
          <w:szCs w:val="28"/>
        </w:rPr>
        <w:t xml:space="preserve">1) в соответствующих нормативных правовых актах Республики Адыгея и нормативных правовых актах </w:t>
      </w:r>
      <w:r w:rsidR="00534030">
        <w:rPr>
          <w:rFonts w:ascii="Times New Roman" w:hAnsi="Times New Roman"/>
          <w:sz w:val="28"/>
          <w:szCs w:val="28"/>
        </w:rPr>
        <w:t xml:space="preserve">Майкопского района </w:t>
      </w:r>
      <w:r w:rsidRPr="008B3FED">
        <w:rPr>
          <w:rFonts w:ascii="Times New Roman" w:hAnsi="Times New Roman"/>
          <w:sz w:val="28"/>
          <w:szCs w:val="28"/>
        </w:rPr>
        <w:t>по вопросам градостроительной деятельности;</w:t>
      </w: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r w:rsidRPr="008B3FED">
        <w:rPr>
          <w:rFonts w:ascii="Times New Roman" w:hAnsi="Times New Roman"/>
          <w:sz w:val="28"/>
          <w:szCs w:val="28"/>
        </w:rPr>
        <w:t>2) в соответствующих документах территориального планирования, республиканских и местных нормативах градостроительного проектирования, документации по планировке территории, настоящих Правилах, а также градостроительных регламентов, разрешенного использования земельных участков, планируемых для размещения объектов капитального строительства местного значения.</w:t>
      </w: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r w:rsidRPr="008B3FED">
        <w:rPr>
          <w:rFonts w:ascii="Times New Roman" w:hAnsi="Times New Roman"/>
          <w:sz w:val="28"/>
          <w:szCs w:val="28"/>
        </w:rPr>
        <w:t>2. Органы, указанные в части 1 настоящей статьи, в целях осуществления контрольных мероприятий вправе:</w:t>
      </w: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r w:rsidRPr="008B3FED">
        <w:rPr>
          <w:rFonts w:ascii="Times New Roman" w:hAnsi="Times New Roman"/>
          <w:sz w:val="28"/>
          <w:szCs w:val="28"/>
        </w:rPr>
        <w:t>1) проводить проверки, в том числе и выездные, по итогам которых составляется акт;</w:t>
      </w: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r w:rsidRPr="008B3FED">
        <w:rPr>
          <w:rFonts w:ascii="Times New Roman" w:hAnsi="Times New Roman"/>
          <w:sz w:val="28"/>
          <w:szCs w:val="28"/>
        </w:rPr>
        <w:t>2) производить наружный и внутренний осмотр объектов недвижимости, получать от правообладателей недвижимости необходимую информацию, знакомиться с документацией, относящейся к использованию и изменению объектов недвижимости;</w:t>
      </w: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r w:rsidRPr="008B3FED">
        <w:rPr>
          <w:rFonts w:ascii="Times New Roman" w:hAnsi="Times New Roman"/>
          <w:sz w:val="28"/>
          <w:szCs w:val="28"/>
        </w:rPr>
        <w:t>3) обращаться в государственные органы и органы местного самоуправления с заявлением об отмене принятых незаконных решений, о приостановлении действия разрешения на строительство;</w:t>
      </w: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r w:rsidRPr="008B3FED">
        <w:rPr>
          <w:rFonts w:ascii="Times New Roman" w:hAnsi="Times New Roman"/>
          <w:sz w:val="28"/>
          <w:szCs w:val="28"/>
        </w:rPr>
        <w:t>4) обращаться в суд с заявлением о сносе объектов капитального строительства, построенных с нарушением требований законодательства, технических регламентов, градостроительной документации;</w:t>
      </w: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r w:rsidRPr="008B3FED">
        <w:rPr>
          <w:rFonts w:ascii="Times New Roman" w:hAnsi="Times New Roman"/>
          <w:sz w:val="28"/>
          <w:szCs w:val="28"/>
        </w:rPr>
        <w:t>5) направлять в установленном порядке в соответствующие службы материалы, свидетельствующие о нарушении законодательства в области градостроительной деятельности, для привлечения к административной ответственности должностных, физических и юридических лиц, виновных в соответствующих нарушениях;</w:t>
      </w: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r w:rsidRPr="008B3FED">
        <w:rPr>
          <w:rFonts w:ascii="Times New Roman" w:hAnsi="Times New Roman"/>
          <w:sz w:val="28"/>
          <w:szCs w:val="28"/>
        </w:rPr>
        <w:t>6) осуществлять иные полномочия по контролю, не противоречащие законодательству.</w:t>
      </w:r>
    </w:p>
    <w:p w:rsidR="001F5952" w:rsidRPr="008B3FED" w:rsidRDefault="001F5952">
      <w:pPr>
        <w:autoSpaceDE w:val="0"/>
        <w:autoSpaceDN w:val="0"/>
        <w:adjustRightInd w:val="0"/>
        <w:spacing w:after="0" w:line="240" w:lineRule="auto"/>
        <w:ind w:firstLine="540"/>
        <w:jc w:val="both"/>
        <w:rPr>
          <w:rFonts w:ascii="Times New Roman" w:hAnsi="Times New Roman"/>
          <w:sz w:val="28"/>
          <w:szCs w:val="28"/>
        </w:rPr>
      </w:pPr>
      <w:r w:rsidRPr="008B3FED">
        <w:rPr>
          <w:rFonts w:ascii="Times New Roman" w:hAnsi="Times New Roman"/>
          <w:sz w:val="28"/>
          <w:szCs w:val="28"/>
        </w:rPr>
        <w:t>3. Правообладатели объектов недвижимости обязаны оказывать должностным лицам органов, указанных в части 1 настоящей статьи, действующим в соответствии с законодательством, содействие в выполнении ими своих обязанностей.</w:t>
      </w:r>
    </w:p>
    <w:p w:rsidR="001F5952" w:rsidRDefault="001F5952">
      <w:pPr>
        <w:autoSpaceDE w:val="0"/>
        <w:autoSpaceDN w:val="0"/>
        <w:adjustRightInd w:val="0"/>
        <w:spacing w:after="0" w:line="240" w:lineRule="auto"/>
        <w:ind w:firstLine="540"/>
        <w:jc w:val="both"/>
        <w:rPr>
          <w:rFonts w:cs="Calibri"/>
        </w:rPr>
      </w:pPr>
    </w:p>
    <w:p w:rsidR="001F5952" w:rsidRPr="00B36438" w:rsidRDefault="001F5952">
      <w:pPr>
        <w:autoSpaceDE w:val="0"/>
        <w:autoSpaceDN w:val="0"/>
        <w:adjustRightInd w:val="0"/>
        <w:spacing w:after="0" w:line="240" w:lineRule="auto"/>
        <w:ind w:firstLine="540"/>
        <w:jc w:val="both"/>
        <w:outlineLvl w:val="2"/>
        <w:rPr>
          <w:rFonts w:ascii="Times New Roman" w:hAnsi="Times New Roman"/>
          <w:b/>
          <w:sz w:val="28"/>
          <w:szCs w:val="28"/>
        </w:rPr>
      </w:pPr>
      <w:r w:rsidRPr="00B36438">
        <w:rPr>
          <w:rFonts w:ascii="Times New Roman" w:hAnsi="Times New Roman"/>
          <w:b/>
          <w:sz w:val="28"/>
          <w:szCs w:val="28"/>
        </w:rPr>
        <w:t>Глава 7. Публичные слушания по вопросам землепользования и застройки</w:t>
      </w:r>
    </w:p>
    <w:p w:rsidR="001F5952" w:rsidRDefault="001F5952">
      <w:pPr>
        <w:autoSpaceDE w:val="0"/>
        <w:autoSpaceDN w:val="0"/>
        <w:adjustRightInd w:val="0"/>
        <w:spacing w:after="0" w:line="240" w:lineRule="auto"/>
        <w:ind w:firstLine="540"/>
        <w:jc w:val="both"/>
        <w:rPr>
          <w:rFonts w:cs="Calibri"/>
        </w:rPr>
      </w:pPr>
    </w:p>
    <w:p w:rsidR="001F5952" w:rsidRPr="00B36438" w:rsidRDefault="00546CFC">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52</w:t>
      </w:r>
      <w:r w:rsidR="001F5952" w:rsidRPr="00B36438">
        <w:rPr>
          <w:rFonts w:ascii="Times New Roman" w:hAnsi="Times New Roman"/>
          <w:b/>
          <w:sz w:val="28"/>
          <w:szCs w:val="28"/>
        </w:rPr>
        <w:t>. Общие положения организации и проведения публичных слушаний</w:t>
      </w:r>
    </w:p>
    <w:p w:rsidR="001F5952" w:rsidRPr="00B36438" w:rsidRDefault="001F5952">
      <w:pPr>
        <w:autoSpaceDE w:val="0"/>
        <w:autoSpaceDN w:val="0"/>
        <w:adjustRightInd w:val="0"/>
        <w:spacing w:after="0" w:line="240" w:lineRule="auto"/>
        <w:ind w:firstLine="540"/>
        <w:jc w:val="both"/>
        <w:rPr>
          <w:rFonts w:ascii="Times New Roman" w:hAnsi="Times New Roman"/>
          <w:b/>
          <w:sz w:val="28"/>
          <w:szCs w:val="28"/>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 Публичные слушания по вопросам землепользования и застройки проводятся в соответствии с действующим зако</w:t>
      </w:r>
      <w:r w:rsidR="00B36438" w:rsidRPr="00B36438">
        <w:rPr>
          <w:rFonts w:ascii="Times New Roman" w:hAnsi="Times New Roman"/>
          <w:sz w:val="28"/>
          <w:szCs w:val="28"/>
        </w:rPr>
        <w:t>нодательством и решением представительного органа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w:t>
      </w:r>
    </w:p>
    <w:p w:rsidR="001F5952" w:rsidRPr="00B36438" w:rsidRDefault="001F5952" w:rsidP="00B36438">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lastRenderedPageBreak/>
        <w:t>2. Публичные слушания по вопросам землепользования и з</w:t>
      </w:r>
      <w:r w:rsidR="00B36438" w:rsidRPr="00B36438">
        <w:rPr>
          <w:rFonts w:ascii="Times New Roman" w:hAnsi="Times New Roman"/>
          <w:sz w:val="28"/>
          <w:szCs w:val="28"/>
        </w:rPr>
        <w:t>астройки назначаются главой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 xml:space="preserve"> и проводятся Комиссией.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3. Продолжительность публичных слушаний определяется п</w:t>
      </w:r>
      <w:r w:rsidR="00B36438" w:rsidRPr="00B36438">
        <w:rPr>
          <w:rFonts w:ascii="Times New Roman" w:hAnsi="Times New Roman"/>
          <w:sz w:val="28"/>
          <w:szCs w:val="28"/>
        </w:rPr>
        <w:t>остановлением администрации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 xml:space="preserve"> о назначении публичных слушаний.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4. Результаты публичных слушаний носят рекомендательный характер для органов местного самоуправления.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5. Документами публичных слушаний являются протокол публичных слушаний и заключение о результатах публичных слушаний.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6. Финансирование проведения публичных слушаний осуществляется за счет средств местного бюджета, за исключением проведения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В указанных случаях расходы, связанные с организацией и проведением публичных слушаний, несут заинтересованные физические и юридические лица.</w:t>
      </w:r>
    </w:p>
    <w:p w:rsidR="001F5952" w:rsidRDefault="001F5952">
      <w:pPr>
        <w:autoSpaceDE w:val="0"/>
        <w:autoSpaceDN w:val="0"/>
        <w:adjustRightInd w:val="0"/>
        <w:spacing w:after="0" w:line="240" w:lineRule="auto"/>
        <w:ind w:firstLine="540"/>
        <w:jc w:val="both"/>
        <w:rPr>
          <w:rFonts w:cs="Calibri"/>
        </w:rPr>
      </w:pPr>
    </w:p>
    <w:p w:rsidR="001F5952" w:rsidRPr="00B36438" w:rsidRDefault="00546CFC">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53</w:t>
      </w:r>
      <w:r w:rsidR="001F5952" w:rsidRPr="00B36438">
        <w:rPr>
          <w:rFonts w:ascii="Times New Roman" w:hAnsi="Times New Roman"/>
          <w:b/>
          <w:sz w:val="28"/>
          <w:szCs w:val="28"/>
        </w:rPr>
        <w:t>. Принятие решения о проведении публичных слушаний</w:t>
      </w:r>
    </w:p>
    <w:p w:rsidR="001F5952" w:rsidRPr="00B36438" w:rsidRDefault="001F5952">
      <w:pPr>
        <w:autoSpaceDE w:val="0"/>
        <w:autoSpaceDN w:val="0"/>
        <w:adjustRightInd w:val="0"/>
        <w:spacing w:after="0" w:line="240" w:lineRule="auto"/>
        <w:ind w:firstLine="540"/>
        <w:jc w:val="both"/>
        <w:rPr>
          <w:rFonts w:ascii="Times New Roman" w:hAnsi="Times New Roman"/>
          <w:b/>
          <w:sz w:val="28"/>
          <w:szCs w:val="28"/>
        </w:rPr>
      </w:pPr>
    </w:p>
    <w:p w:rsidR="001F5952" w:rsidRPr="00B36438" w:rsidRDefault="001F5952" w:rsidP="00B36438">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1. Решение о проведении публичных </w:t>
      </w:r>
      <w:r w:rsidR="00B36438" w:rsidRPr="00B36438">
        <w:rPr>
          <w:rFonts w:ascii="Times New Roman" w:hAnsi="Times New Roman"/>
          <w:sz w:val="28"/>
          <w:szCs w:val="28"/>
        </w:rPr>
        <w:t>слушаний принимается главой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 xml:space="preserve"> в форме постановления администрации.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В постановлении администрации о проведении публичных слушаний указываются: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 наименование вопроса, выносимого на публичные слушания;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сроки и порядок проведения публичных слушаний;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3) место проведения публичных слушаний;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4) иная необходимая для проведения публичных слушаний информация.</w:t>
      </w:r>
    </w:p>
    <w:p w:rsidR="001F5952" w:rsidRDefault="001F5952">
      <w:pPr>
        <w:autoSpaceDE w:val="0"/>
        <w:autoSpaceDN w:val="0"/>
        <w:adjustRightInd w:val="0"/>
        <w:spacing w:after="0" w:line="240" w:lineRule="auto"/>
        <w:ind w:firstLine="540"/>
        <w:jc w:val="both"/>
        <w:rPr>
          <w:rFonts w:cs="Calibri"/>
        </w:rPr>
      </w:pPr>
    </w:p>
    <w:p w:rsidR="001F5952" w:rsidRPr="001E2D21" w:rsidRDefault="00546CFC" w:rsidP="00B36438">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54</w:t>
      </w:r>
      <w:r w:rsidR="001F5952" w:rsidRPr="001E2D21">
        <w:rPr>
          <w:rFonts w:ascii="Times New Roman" w:hAnsi="Times New Roman"/>
          <w:b/>
          <w:sz w:val="28"/>
          <w:szCs w:val="28"/>
        </w:rPr>
        <w:t>. Сроки проведения публичных слушаний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1. Публичные слушания по проекту решения </w:t>
      </w:r>
      <w:r w:rsidR="00B36438" w:rsidRPr="00B36438">
        <w:rPr>
          <w:rFonts w:ascii="Times New Roman" w:hAnsi="Times New Roman"/>
          <w:sz w:val="28"/>
          <w:szCs w:val="28"/>
        </w:rPr>
        <w:t xml:space="preserve"> представительного органа </w:t>
      </w:r>
      <w:r w:rsidRPr="00B36438">
        <w:rPr>
          <w:rFonts w:ascii="Times New Roman" w:hAnsi="Times New Roman"/>
          <w:sz w:val="28"/>
          <w:szCs w:val="28"/>
        </w:rPr>
        <w:t>о внесении изменений в настоящие Правила проводятся в течение двух месяцев со дня официального опубликования соответствующего проекта.</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Публичные слушания по вопросам предоставления разрешения на условно разрешенный вид использования земельного участка или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 проводятся в течение одного месяца с момента официального опубликования информации о времени и месте их проведения.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3. Публичные слушания по проектам планировки территории и проектам межевания территории, подготовленные в составе документации по планировке территории, на основании решения администра</w:t>
      </w:r>
      <w:r w:rsidR="00B36438" w:rsidRPr="00B36438">
        <w:rPr>
          <w:rFonts w:ascii="Times New Roman" w:hAnsi="Times New Roman"/>
          <w:sz w:val="28"/>
          <w:szCs w:val="28"/>
        </w:rPr>
        <w:t>ции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 xml:space="preserve"> проводятся в течение одного месяца с момента официального опубликования информации о времени и месте их проведения.</w:t>
      </w:r>
    </w:p>
    <w:p w:rsidR="001F5952" w:rsidRPr="001E2D21" w:rsidRDefault="001F5952" w:rsidP="001E2D21">
      <w:pPr>
        <w:autoSpaceDE w:val="0"/>
        <w:autoSpaceDN w:val="0"/>
        <w:adjustRightInd w:val="0"/>
        <w:spacing w:after="0" w:line="240" w:lineRule="auto"/>
        <w:ind w:firstLine="540"/>
        <w:jc w:val="center"/>
        <w:rPr>
          <w:rFonts w:cs="Calibri"/>
          <w:b/>
        </w:rPr>
      </w:pPr>
    </w:p>
    <w:p w:rsidR="001F5952" w:rsidRPr="001E2D21" w:rsidRDefault="00546CFC" w:rsidP="001E2D21">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55</w:t>
      </w:r>
      <w:r w:rsidR="001F5952" w:rsidRPr="001E2D21">
        <w:rPr>
          <w:rFonts w:ascii="Times New Roman" w:hAnsi="Times New Roman"/>
          <w:b/>
          <w:sz w:val="28"/>
          <w:szCs w:val="28"/>
        </w:rPr>
        <w:t>. Полномочия Комиссии в области организации и проведения публичных слушаний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Со дня принятия решения о проведении публичных слушаний Комиссия: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 определяет перечень конкретных вопросов, выносимых на обсуждение по теме публичных слушаний;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обеспечивает заблаговременную публикацию темы и перечня вопросов публичных слушаний в средствах массовой информации и размещает на официальном сайте администрации в сети "Интернет";</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3) 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разработчиков проектов документов или изменений к ним на собраниях жителей, в средствах массовой информации, по радио и телевидению;</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4) определяет перечень должностных лиц, специалистов, организаций,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свой рекомендации и предложения по вопросам, выносимым на обсуждение;</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5) содействует участникам публичных слушаний в получении информации, необходимой для подготовки рекомендаций по вопросам публичных слушаний и в представлении информации на публичные слушания;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6) организует подготовку проекта заключения публичных слушаний, состоящего из рекомендаций и предложений по каждому из вопросов, выносимых на публичные слушания;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7) составляет список экспертов публичных слушаний и направляет им приглашения; в состав экспертов в обязательном порядке включаются все лица, подготовившие рекомендации и предложения для проекта заключения публичных слушаний;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8) назначает ведущего для ведения публичных слушаний и секретаря для составления протокола публичных слушаний;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9) оповещает население и средства массовой информации об инициаторах, дате, месте проведения, теме и вопросах, выносимых на публичные слушания, не </w:t>
      </w:r>
      <w:proofErr w:type="gramStart"/>
      <w:r w:rsidRPr="00B36438">
        <w:rPr>
          <w:rFonts w:ascii="Times New Roman" w:hAnsi="Times New Roman"/>
          <w:sz w:val="28"/>
          <w:szCs w:val="28"/>
        </w:rPr>
        <w:t>позднее</w:t>
      </w:r>
      <w:proofErr w:type="gramEnd"/>
      <w:r w:rsidRPr="00B36438">
        <w:rPr>
          <w:rFonts w:ascii="Times New Roman" w:hAnsi="Times New Roman"/>
          <w:sz w:val="28"/>
          <w:szCs w:val="28"/>
        </w:rPr>
        <w:t xml:space="preserve"> чем за 7 дней до даты проведения, обеспечивает гражданам возможность предварительного ознакомления с материалами. В </w:t>
      </w:r>
      <w:proofErr w:type="gramStart"/>
      <w:r w:rsidRPr="00B36438">
        <w:rPr>
          <w:rFonts w:ascii="Times New Roman" w:hAnsi="Times New Roman"/>
          <w:sz w:val="28"/>
          <w:szCs w:val="28"/>
        </w:rPr>
        <w:t>случаях</w:t>
      </w:r>
      <w:proofErr w:type="gramEnd"/>
      <w:r w:rsidRPr="00B36438">
        <w:rPr>
          <w:rFonts w:ascii="Times New Roman" w:hAnsi="Times New Roman"/>
          <w:sz w:val="28"/>
          <w:szCs w:val="28"/>
        </w:rPr>
        <w:t xml:space="preserve"> когда решаются вопросы о границах зон изъятия путем выкупа, резервирования земельных участков,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предстоящем публичном слушании;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10) организует регистрацию участников публичных слушаний и обеспечивает их проектом заключения публичных слушаний;</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11) осуществляет иные полномочия.</w:t>
      </w:r>
    </w:p>
    <w:p w:rsidR="001F5952" w:rsidRPr="001E2D21" w:rsidRDefault="001F5952" w:rsidP="001E2D21">
      <w:pPr>
        <w:autoSpaceDE w:val="0"/>
        <w:autoSpaceDN w:val="0"/>
        <w:adjustRightInd w:val="0"/>
        <w:spacing w:after="0" w:line="240" w:lineRule="auto"/>
        <w:ind w:firstLine="540"/>
        <w:jc w:val="center"/>
        <w:rPr>
          <w:rFonts w:cs="Calibri"/>
          <w:b/>
        </w:rPr>
      </w:pPr>
    </w:p>
    <w:p w:rsidR="001F5952" w:rsidRPr="001E2D21" w:rsidRDefault="00546CFC" w:rsidP="001E2D21">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56</w:t>
      </w:r>
      <w:r w:rsidR="001F5952" w:rsidRPr="001E2D21">
        <w:rPr>
          <w:rFonts w:ascii="Times New Roman" w:hAnsi="Times New Roman"/>
          <w:b/>
          <w:sz w:val="28"/>
          <w:szCs w:val="28"/>
        </w:rPr>
        <w:t>. Проведение публичных слушаний по проекту внесения изменений в настоящие Правила</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 Публичные слушания по проекту внесения изменений в настоящие Правила проводятся</w:t>
      </w:r>
      <w:r w:rsidR="00B36438" w:rsidRPr="00B36438">
        <w:rPr>
          <w:rFonts w:ascii="Times New Roman" w:hAnsi="Times New Roman"/>
          <w:sz w:val="28"/>
          <w:szCs w:val="28"/>
        </w:rPr>
        <w:t xml:space="preserve"> Комиссией по решению главы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proofErr w:type="gramStart"/>
      <w:r w:rsidR="00B36438" w:rsidRPr="00B36438">
        <w:rPr>
          <w:rFonts w:ascii="Times New Roman" w:hAnsi="Times New Roman"/>
          <w:sz w:val="28"/>
          <w:szCs w:val="28"/>
        </w:rPr>
        <w:t xml:space="preserve"> </w:t>
      </w:r>
      <w:r w:rsidRPr="00B36438">
        <w:rPr>
          <w:rFonts w:ascii="Times New Roman" w:hAnsi="Times New Roman"/>
          <w:sz w:val="28"/>
          <w:szCs w:val="28"/>
        </w:rPr>
        <w:t>.</w:t>
      </w:r>
      <w:proofErr w:type="gramEnd"/>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Организация и проведение публичных слушаний осуществляется с учетом положений настоящей главы.</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3. После завершения публичных слушаний по проекту внесения изменений в настоящие Правила Комиссия с учетом результатов таких публичных слушаний </w:t>
      </w:r>
      <w:r w:rsidRPr="00B36438">
        <w:rPr>
          <w:rFonts w:ascii="Times New Roman" w:hAnsi="Times New Roman"/>
          <w:sz w:val="28"/>
          <w:szCs w:val="28"/>
        </w:rPr>
        <w:lastRenderedPageBreak/>
        <w:t>обеспечивает внесение изменений в настоящие Правила и представ</w:t>
      </w:r>
      <w:r w:rsidR="00B36438" w:rsidRPr="00B36438">
        <w:rPr>
          <w:rFonts w:ascii="Times New Roman" w:hAnsi="Times New Roman"/>
          <w:sz w:val="28"/>
          <w:szCs w:val="28"/>
        </w:rPr>
        <w:t>ляет указанный проект главе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 xml:space="preserve">. Глава принимает решение о направлении проекта о внесении изменений в настоящие Правила в </w:t>
      </w:r>
      <w:r w:rsidR="00B36438" w:rsidRPr="00B36438">
        <w:rPr>
          <w:rFonts w:ascii="Times New Roman" w:hAnsi="Times New Roman"/>
          <w:sz w:val="28"/>
          <w:szCs w:val="28"/>
        </w:rPr>
        <w:t>представительный орган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Обязательным приложением к проекту о внесении изменений в настоящие Правила являются протоколы публичных слушаний и заключение о результатах публичных слушаний.</w:t>
      </w:r>
    </w:p>
    <w:p w:rsidR="001F5952" w:rsidRPr="00B36438" w:rsidRDefault="001F5952">
      <w:pPr>
        <w:autoSpaceDE w:val="0"/>
        <w:autoSpaceDN w:val="0"/>
        <w:adjustRightInd w:val="0"/>
        <w:spacing w:after="0" w:line="240" w:lineRule="auto"/>
        <w:ind w:firstLine="540"/>
        <w:jc w:val="both"/>
        <w:rPr>
          <w:rFonts w:cs="Calibri"/>
          <w:b/>
        </w:rPr>
      </w:pPr>
    </w:p>
    <w:p w:rsidR="001F5952" w:rsidRPr="00B36438" w:rsidRDefault="00546CFC">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57</w:t>
      </w:r>
      <w:r w:rsidR="001F5952" w:rsidRPr="00B36438">
        <w:rPr>
          <w:rFonts w:ascii="Times New Roman" w:hAnsi="Times New Roman"/>
          <w:b/>
          <w:sz w:val="28"/>
          <w:szCs w:val="28"/>
        </w:rPr>
        <w:t>. Проведение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и на отклонение от предельных параметров разрешенного строительства, реконструкции объектов капитального строительства</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направляет заявление о проведении публичных слушаний в Комиссию.</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3. </w:t>
      </w:r>
      <w:proofErr w:type="gramStart"/>
      <w:r w:rsidRPr="00B36438">
        <w:rPr>
          <w:rFonts w:ascii="Times New Roman" w:hAnsi="Times New Roman"/>
          <w:sz w:val="28"/>
          <w:szCs w:val="28"/>
        </w:rPr>
        <w:t>Комиссия направляет письменные приглашения о проведении публичных слушаний по вопросу предоставления соответствующих разрешений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w:t>
      </w:r>
      <w:proofErr w:type="gramEnd"/>
      <w:r w:rsidRPr="00B36438">
        <w:rPr>
          <w:rFonts w:ascii="Times New Roman" w:hAnsi="Times New Roman"/>
          <w:sz w:val="28"/>
          <w:szCs w:val="28"/>
        </w:rPr>
        <w:t xml:space="preserve"> 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и месте проведения публичных слушаний.</w:t>
      </w:r>
    </w:p>
    <w:p w:rsidR="00B36438"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4. Порядок организации и проведения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и на отклонение от предельных параметров разрешенного строительства, реконструкции объектов капитального строительства определяется действующим законодательством</w:t>
      </w:r>
      <w:r w:rsidR="00B36438" w:rsidRPr="00B36438">
        <w:rPr>
          <w:rFonts w:ascii="Times New Roman" w:hAnsi="Times New Roman"/>
          <w:sz w:val="28"/>
          <w:szCs w:val="28"/>
        </w:rPr>
        <w:t>.</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5. </w:t>
      </w:r>
      <w:proofErr w:type="gramStart"/>
      <w:r w:rsidRPr="00B36438">
        <w:rPr>
          <w:rFonts w:ascii="Times New Roman" w:hAnsi="Times New Roman"/>
          <w:sz w:val="28"/>
          <w:szCs w:val="28"/>
        </w:rPr>
        <w:t xml:space="preserve">На основании заключения о результатах публичных слушаний Комиссия осуществляет подготовку рекомендаций на предоставление разрешения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или о </w:t>
      </w:r>
      <w:r w:rsidRPr="00B36438">
        <w:rPr>
          <w:rFonts w:ascii="Times New Roman" w:hAnsi="Times New Roman"/>
          <w:sz w:val="28"/>
          <w:szCs w:val="28"/>
        </w:rPr>
        <w:lastRenderedPageBreak/>
        <w:t>соответствующем отказе с указанием причин принятого решения</w:t>
      </w:r>
      <w:r w:rsidR="00B36438" w:rsidRPr="00B36438">
        <w:rPr>
          <w:rFonts w:ascii="Times New Roman" w:hAnsi="Times New Roman"/>
          <w:sz w:val="28"/>
          <w:szCs w:val="28"/>
        </w:rPr>
        <w:t xml:space="preserve"> и направляет их главе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w:t>
      </w:r>
      <w:proofErr w:type="gramEnd"/>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6. На основании рекомендаций Комиссии </w:t>
      </w:r>
      <w:r w:rsidR="005E7A87">
        <w:rPr>
          <w:rFonts w:ascii="Times New Roman" w:hAnsi="Times New Roman"/>
          <w:sz w:val="28"/>
          <w:szCs w:val="28"/>
        </w:rPr>
        <w:t>муни</w:t>
      </w:r>
      <w:r w:rsidR="00B94289">
        <w:rPr>
          <w:rFonts w:ascii="Times New Roman" w:hAnsi="Times New Roman"/>
          <w:sz w:val="28"/>
          <w:szCs w:val="28"/>
        </w:rPr>
        <w:t>ципального образования «</w:t>
      </w:r>
      <w:proofErr w:type="spellStart"/>
      <w:r w:rsidR="00B94289">
        <w:rPr>
          <w:rFonts w:ascii="Times New Roman" w:hAnsi="Times New Roman"/>
          <w:sz w:val="28"/>
          <w:szCs w:val="28"/>
        </w:rPr>
        <w:t>Победенское</w:t>
      </w:r>
      <w:proofErr w:type="spellEnd"/>
      <w:r w:rsidR="005E7A87">
        <w:rPr>
          <w:rFonts w:ascii="Times New Roman" w:hAnsi="Times New Roman"/>
          <w:sz w:val="28"/>
          <w:szCs w:val="28"/>
        </w:rPr>
        <w:t xml:space="preserve"> сельское поселение</w:t>
      </w:r>
      <w:proofErr w:type="gramStart"/>
      <w:r w:rsidR="005E7A87">
        <w:rPr>
          <w:rFonts w:ascii="Times New Roman" w:hAnsi="Times New Roman"/>
          <w:sz w:val="28"/>
          <w:szCs w:val="28"/>
        </w:rPr>
        <w:t>»</w:t>
      </w:r>
      <w:r w:rsidRPr="00B36438">
        <w:rPr>
          <w:rFonts w:ascii="Times New Roman" w:hAnsi="Times New Roman"/>
          <w:sz w:val="28"/>
          <w:szCs w:val="28"/>
        </w:rPr>
        <w:t>в</w:t>
      </w:r>
      <w:proofErr w:type="gramEnd"/>
      <w:r w:rsidRPr="00B36438">
        <w:rPr>
          <w:rFonts w:ascii="Times New Roman" w:hAnsi="Times New Roman"/>
          <w:sz w:val="28"/>
          <w:szCs w:val="28"/>
        </w:rPr>
        <w:t xml:space="preserve"> течение трех дней со дня поступления указанных рекомендаций в отношении предоставления разрешения на условно разрешенный вид использования земельного участка или объекта капитального строительства и в течение семи дней в отношении разрешения на отклонение от предельных параметров разрешенного строительства, реконструкции объектов капитального строительства принимает соответствующее решение или отказывает в принятии такого решения. Указанное решение публикуется в средствах массовой информации и размещается на офиц</w:t>
      </w:r>
      <w:r w:rsidR="00B36438" w:rsidRPr="00B36438">
        <w:rPr>
          <w:rFonts w:ascii="Times New Roman" w:hAnsi="Times New Roman"/>
          <w:sz w:val="28"/>
          <w:szCs w:val="28"/>
        </w:rPr>
        <w:t>иальном сайте администрации МО</w:t>
      </w:r>
      <w:r w:rsidR="008024B8">
        <w:rPr>
          <w:rFonts w:ascii="Times New Roman" w:hAnsi="Times New Roman"/>
          <w:sz w:val="28"/>
          <w:szCs w:val="28"/>
        </w:rPr>
        <w:t xml:space="preserve">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8024B8">
        <w:rPr>
          <w:rFonts w:ascii="Times New Roman" w:hAnsi="Times New Roman"/>
          <w:sz w:val="28"/>
          <w:szCs w:val="28"/>
        </w:rPr>
        <w:t xml:space="preserve"> поселение</w:t>
      </w:r>
      <w:proofErr w:type="gramStart"/>
      <w:r w:rsidR="008024B8">
        <w:rPr>
          <w:rFonts w:ascii="Times New Roman" w:hAnsi="Times New Roman"/>
          <w:sz w:val="28"/>
          <w:szCs w:val="28"/>
        </w:rPr>
        <w:t>»</w:t>
      </w:r>
      <w:r w:rsidRPr="00B36438">
        <w:rPr>
          <w:rFonts w:ascii="Times New Roman" w:hAnsi="Times New Roman"/>
          <w:sz w:val="28"/>
          <w:szCs w:val="28"/>
        </w:rPr>
        <w:t>в</w:t>
      </w:r>
      <w:proofErr w:type="gramEnd"/>
      <w:r w:rsidRPr="00B36438">
        <w:rPr>
          <w:rFonts w:ascii="Times New Roman" w:hAnsi="Times New Roman"/>
          <w:sz w:val="28"/>
          <w:szCs w:val="28"/>
        </w:rPr>
        <w:t xml:space="preserve"> сети "Интернет".</w:t>
      </w:r>
    </w:p>
    <w:p w:rsidR="001F5952" w:rsidRDefault="001F5952">
      <w:pPr>
        <w:autoSpaceDE w:val="0"/>
        <w:autoSpaceDN w:val="0"/>
        <w:adjustRightInd w:val="0"/>
        <w:spacing w:after="0" w:line="240" w:lineRule="auto"/>
        <w:ind w:firstLine="540"/>
        <w:jc w:val="both"/>
        <w:rPr>
          <w:rFonts w:cs="Calibri"/>
        </w:rPr>
      </w:pPr>
    </w:p>
    <w:p w:rsidR="001F5952" w:rsidRPr="001E2D21" w:rsidRDefault="00546CFC">
      <w:pPr>
        <w:autoSpaceDE w:val="0"/>
        <w:autoSpaceDN w:val="0"/>
        <w:adjustRightInd w:val="0"/>
        <w:spacing w:after="0" w:line="240" w:lineRule="auto"/>
        <w:ind w:firstLine="540"/>
        <w:jc w:val="both"/>
        <w:outlineLvl w:val="3"/>
        <w:rPr>
          <w:rFonts w:ascii="Times New Roman" w:hAnsi="Times New Roman"/>
          <w:b/>
          <w:sz w:val="28"/>
          <w:szCs w:val="28"/>
        </w:rPr>
      </w:pPr>
      <w:r>
        <w:rPr>
          <w:rFonts w:ascii="Times New Roman" w:hAnsi="Times New Roman"/>
          <w:b/>
          <w:sz w:val="28"/>
          <w:szCs w:val="28"/>
        </w:rPr>
        <w:t>Статья 58</w:t>
      </w:r>
      <w:r w:rsidR="001F5952" w:rsidRPr="00B36438">
        <w:rPr>
          <w:rFonts w:ascii="Times New Roman" w:hAnsi="Times New Roman"/>
          <w:b/>
          <w:sz w:val="28"/>
          <w:szCs w:val="28"/>
        </w:rPr>
        <w:t xml:space="preserve">. Организация и проведение публичных слушаний по проектам планировки территории и проектам межевания территории, подготовленным в </w:t>
      </w:r>
      <w:r w:rsidR="001F5952" w:rsidRPr="001E2D21">
        <w:rPr>
          <w:rFonts w:ascii="Times New Roman" w:hAnsi="Times New Roman"/>
          <w:b/>
          <w:sz w:val="28"/>
          <w:szCs w:val="28"/>
        </w:rPr>
        <w:t>составе документации по планировке территории</w:t>
      </w:r>
    </w:p>
    <w:p w:rsidR="001F5952" w:rsidRPr="001E2D21" w:rsidRDefault="001F5952">
      <w:pPr>
        <w:autoSpaceDE w:val="0"/>
        <w:autoSpaceDN w:val="0"/>
        <w:adjustRightInd w:val="0"/>
        <w:spacing w:after="0" w:line="240" w:lineRule="auto"/>
        <w:ind w:firstLine="540"/>
        <w:jc w:val="both"/>
        <w:rPr>
          <w:rFonts w:ascii="Times New Roman" w:hAnsi="Times New Roman"/>
          <w:b/>
          <w:sz w:val="28"/>
          <w:szCs w:val="28"/>
        </w:rPr>
      </w:pPr>
    </w:p>
    <w:p w:rsidR="001F5952" w:rsidRPr="001E2D21" w:rsidRDefault="001F5952">
      <w:pPr>
        <w:autoSpaceDE w:val="0"/>
        <w:autoSpaceDN w:val="0"/>
        <w:adjustRightInd w:val="0"/>
        <w:spacing w:after="0" w:line="240" w:lineRule="auto"/>
        <w:ind w:firstLine="540"/>
        <w:jc w:val="both"/>
        <w:rPr>
          <w:rFonts w:ascii="Times New Roman" w:hAnsi="Times New Roman"/>
          <w:sz w:val="28"/>
          <w:szCs w:val="28"/>
        </w:rPr>
      </w:pPr>
      <w:r w:rsidRPr="001E2D21">
        <w:rPr>
          <w:rFonts w:ascii="Times New Roman" w:hAnsi="Times New Roman"/>
          <w:sz w:val="28"/>
          <w:szCs w:val="28"/>
        </w:rPr>
        <w:t>1. Публичные слушания по вопросу рассмотрения проектов планировки территории и проектам межевания территории проводятся Комиссией по решению главы МО</w:t>
      </w:r>
      <w:r w:rsidR="001E2D21" w:rsidRPr="001E2D21">
        <w:rPr>
          <w:rFonts w:ascii="Times New Roman" w:hAnsi="Times New Roman"/>
          <w:sz w:val="28"/>
          <w:szCs w:val="28"/>
        </w:rPr>
        <w:t xml:space="preserve"> </w:t>
      </w:r>
      <w:r w:rsidR="00B36438" w:rsidRPr="001E2D21">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1E2D21">
        <w:rPr>
          <w:rFonts w:ascii="Times New Roman" w:hAnsi="Times New Roman"/>
          <w:sz w:val="28"/>
          <w:szCs w:val="28"/>
        </w:rPr>
        <w:t xml:space="preserve"> поселение»</w:t>
      </w:r>
      <w:r w:rsidRPr="001E2D21">
        <w:rPr>
          <w:rFonts w:ascii="Times New Roman" w:hAnsi="Times New Roman"/>
          <w:sz w:val="28"/>
          <w:szCs w:val="28"/>
        </w:rPr>
        <w:t>.</w:t>
      </w:r>
    </w:p>
    <w:p w:rsidR="001F5952" w:rsidRPr="001E2D21" w:rsidRDefault="001F5952">
      <w:pPr>
        <w:autoSpaceDE w:val="0"/>
        <w:autoSpaceDN w:val="0"/>
        <w:adjustRightInd w:val="0"/>
        <w:spacing w:after="0" w:line="240" w:lineRule="auto"/>
        <w:ind w:firstLine="540"/>
        <w:jc w:val="both"/>
        <w:rPr>
          <w:rFonts w:ascii="Times New Roman" w:hAnsi="Times New Roman"/>
          <w:sz w:val="28"/>
          <w:szCs w:val="28"/>
        </w:rPr>
      </w:pPr>
      <w:r w:rsidRPr="001E2D21">
        <w:rPr>
          <w:rFonts w:ascii="Times New Roman" w:hAnsi="Times New Roman"/>
          <w:sz w:val="28"/>
          <w:szCs w:val="28"/>
        </w:rPr>
        <w:t xml:space="preserve">2. Порядок организации и проведения публичных слушаний по проектам планировки территории и проектам межевания территории, подготовленным в составе документации по планировке территории, определяется действующим законодательством и </w:t>
      </w:r>
      <w:r w:rsidR="00B36438" w:rsidRPr="001E2D21">
        <w:rPr>
          <w:rFonts w:ascii="Times New Roman" w:hAnsi="Times New Roman"/>
          <w:sz w:val="28"/>
          <w:szCs w:val="28"/>
        </w:rPr>
        <w:t xml:space="preserve">представительным органом  </w:t>
      </w:r>
      <w:r w:rsidR="001E2D21" w:rsidRPr="001E2D21">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1E2D21" w:rsidRPr="001E2D21">
        <w:rPr>
          <w:rFonts w:ascii="Times New Roman" w:hAnsi="Times New Roman"/>
          <w:sz w:val="28"/>
          <w:szCs w:val="28"/>
        </w:rPr>
        <w:t xml:space="preserve"> поселение»</w:t>
      </w:r>
      <w:r w:rsidRPr="001E2D21">
        <w:rPr>
          <w:rFonts w:ascii="Times New Roman" w:hAnsi="Times New Roman"/>
          <w:sz w:val="28"/>
          <w:szCs w:val="28"/>
        </w:rPr>
        <w:t>.</w:t>
      </w:r>
    </w:p>
    <w:p w:rsidR="001F5952" w:rsidRPr="001E2D21" w:rsidRDefault="001F5952">
      <w:pPr>
        <w:autoSpaceDE w:val="0"/>
        <w:autoSpaceDN w:val="0"/>
        <w:adjustRightInd w:val="0"/>
        <w:spacing w:after="0" w:line="240" w:lineRule="auto"/>
        <w:ind w:firstLine="540"/>
        <w:jc w:val="both"/>
        <w:rPr>
          <w:rFonts w:ascii="Times New Roman" w:hAnsi="Times New Roman"/>
          <w:sz w:val="28"/>
          <w:szCs w:val="28"/>
        </w:rPr>
      </w:pPr>
      <w:r w:rsidRPr="001E2D21">
        <w:rPr>
          <w:rFonts w:ascii="Times New Roman" w:hAnsi="Times New Roman"/>
          <w:sz w:val="28"/>
          <w:szCs w:val="28"/>
        </w:rPr>
        <w:t>3. Не позднее чем через пятнадцать дней со дня проведения публичных слушаний Комиссия с учетом результатов таких публичных слушаний н</w:t>
      </w:r>
      <w:r w:rsidR="001E2D21" w:rsidRPr="001E2D21">
        <w:rPr>
          <w:rFonts w:ascii="Times New Roman" w:hAnsi="Times New Roman"/>
          <w:sz w:val="28"/>
          <w:szCs w:val="28"/>
        </w:rPr>
        <w:t>аправляет главе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1E2D21" w:rsidRPr="001E2D21">
        <w:rPr>
          <w:rFonts w:ascii="Times New Roman" w:hAnsi="Times New Roman"/>
          <w:sz w:val="28"/>
          <w:szCs w:val="28"/>
        </w:rPr>
        <w:t xml:space="preserve"> поселение»</w:t>
      </w:r>
      <w:r w:rsidRPr="001E2D21">
        <w:rPr>
          <w:rFonts w:ascii="Times New Roman" w:hAnsi="Times New Roman"/>
          <w:sz w:val="28"/>
          <w:szCs w:val="28"/>
        </w:rPr>
        <w:t xml:space="preserve"> подготовленную документацию по планировке территории, протокол публичных слушаний по проекту планировки территории и проекту межевания территории и заключение о результатах публичных слушаний.</w:t>
      </w:r>
    </w:p>
    <w:p w:rsidR="001F5952" w:rsidRPr="001E2D21" w:rsidRDefault="001F5952">
      <w:pPr>
        <w:autoSpaceDE w:val="0"/>
        <w:autoSpaceDN w:val="0"/>
        <w:adjustRightInd w:val="0"/>
        <w:spacing w:after="0" w:line="240" w:lineRule="auto"/>
        <w:ind w:firstLine="540"/>
        <w:jc w:val="both"/>
        <w:rPr>
          <w:rFonts w:ascii="Times New Roman" w:hAnsi="Times New Roman"/>
          <w:sz w:val="28"/>
          <w:szCs w:val="28"/>
        </w:rPr>
      </w:pPr>
      <w:r w:rsidRPr="001E2D21">
        <w:rPr>
          <w:rFonts w:ascii="Times New Roman" w:hAnsi="Times New Roman"/>
          <w:sz w:val="28"/>
          <w:szCs w:val="28"/>
        </w:rPr>
        <w:t xml:space="preserve">4. Глава МО </w:t>
      </w:r>
      <w:r w:rsidR="001E2D21" w:rsidRPr="001E2D21">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1E2D21" w:rsidRPr="001E2D21">
        <w:rPr>
          <w:rFonts w:ascii="Times New Roman" w:hAnsi="Times New Roman"/>
          <w:sz w:val="28"/>
          <w:szCs w:val="28"/>
        </w:rPr>
        <w:t xml:space="preserve"> поселение»</w:t>
      </w:r>
      <w:r w:rsidRPr="001E2D21">
        <w:rPr>
          <w:rFonts w:ascii="Times New Roman" w:hAnsi="Times New Roman"/>
          <w:sz w:val="28"/>
          <w:szCs w:val="28"/>
        </w:rPr>
        <w:t xml:space="preserve"> с учетом протокола публичных слушаний и заключения о результатах публичных слушаний принимает решение об утверждении документации по планировке территории и проекту межевания территории или отклонении такой документации и о направлении на доработку.</w:t>
      </w:r>
    </w:p>
    <w:p w:rsidR="001F5952" w:rsidRDefault="001F5952">
      <w:pPr>
        <w:autoSpaceDE w:val="0"/>
        <w:autoSpaceDN w:val="0"/>
        <w:adjustRightInd w:val="0"/>
        <w:spacing w:after="0" w:line="240" w:lineRule="auto"/>
        <w:ind w:firstLine="540"/>
        <w:jc w:val="both"/>
        <w:rPr>
          <w:rFonts w:cs="Calibri"/>
        </w:rPr>
      </w:pPr>
    </w:p>
    <w:p w:rsidR="001F5952" w:rsidRPr="001E2D21" w:rsidRDefault="001F5952" w:rsidP="00B36438">
      <w:pPr>
        <w:autoSpaceDE w:val="0"/>
        <w:autoSpaceDN w:val="0"/>
        <w:adjustRightInd w:val="0"/>
        <w:spacing w:after="0" w:line="240" w:lineRule="auto"/>
        <w:ind w:firstLine="540"/>
        <w:jc w:val="center"/>
        <w:outlineLvl w:val="2"/>
        <w:rPr>
          <w:rFonts w:ascii="Times New Roman" w:hAnsi="Times New Roman"/>
          <w:b/>
          <w:sz w:val="28"/>
          <w:szCs w:val="28"/>
        </w:rPr>
      </w:pPr>
      <w:r w:rsidRPr="001E2D21">
        <w:rPr>
          <w:rFonts w:ascii="Times New Roman" w:hAnsi="Times New Roman"/>
          <w:b/>
          <w:sz w:val="28"/>
          <w:szCs w:val="28"/>
        </w:rPr>
        <w:t>Глава 8. Заключительные положения</w:t>
      </w:r>
    </w:p>
    <w:p w:rsidR="001F5952" w:rsidRPr="00B36438" w:rsidRDefault="001F5952" w:rsidP="00B36438">
      <w:pPr>
        <w:autoSpaceDE w:val="0"/>
        <w:autoSpaceDN w:val="0"/>
        <w:adjustRightInd w:val="0"/>
        <w:spacing w:after="0" w:line="240" w:lineRule="auto"/>
        <w:ind w:firstLine="540"/>
        <w:jc w:val="center"/>
        <w:rPr>
          <w:rFonts w:ascii="Times New Roman" w:hAnsi="Times New Roman"/>
          <w:b/>
          <w:sz w:val="28"/>
          <w:szCs w:val="28"/>
        </w:rPr>
      </w:pPr>
    </w:p>
    <w:p w:rsidR="001F5952" w:rsidRPr="00B36438" w:rsidRDefault="00546CFC" w:rsidP="00B36438">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59</w:t>
      </w:r>
      <w:r w:rsidR="001F5952" w:rsidRPr="00B36438">
        <w:rPr>
          <w:rFonts w:ascii="Times New Roman" w:hAnsi="Times New Roman"/>
          <w:b/>
          <w:sz w:val="28"/>
          <w:szCs w:val="28"/>
        </w:rPr>
        <w:t>. Действие настоящих Правил по отношению к ранее возникшим правоотношениям</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1. Настоящие Правила вступают в силу со дня их официального опубликования.</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В течение четырнадцати дней со дня принятия настоящие Правила подлежат размещению в информационной системе обеспечения гра</w:t>
      </w:r>
      <w:r w:rsidR="00B36438" w:rsidRPr="00B36438">
        <w:rPr>
          <w:rFonts w:ascii="Times New Roman" w:hAnsi="Times New Roman"/>
          <w:sz w:val="28"/>
          <w:szCs w:val="28"/>
        </w:rPr>
        <w:t>достроительной деятельности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3. Ранее приняты</w:t>
      </w:r>
      <w:r w:rsidR="00B36438" w:rsidRPr="00B36438">
        <w:rPr>
          <w:rFonts w:ascii="Times New Roman" w:hAnsi="Times New Roman"/>
          <w:sz w:val="28"/>
          <w:szCs w:val="28"/>
        </w:rPr>
        <w:t xml:space="preserve">е нормативные правовые акты МО </w:t>
      </w:r>
      <w:r w:rsidRPr="00B36438">
        <w:rPr>
          <w:rFonts w:ascii="Times New Roman" w:hAnsi="Times New Roman"/>
          <w:sz w:val="28"/>
          <w:szCs w:val="28"/>
        </w:rPr>
        <w:t xml:space="preserve"> </w:t>
      </w:r>
      <w:r w:rsidR="00B36438" w:rsidRPr="00B36438">
        <w:rPr>
          <w:rFonts w:ascii="Times New Roman" w:hAnsi="Times New Roman"/>
          <w:sz w:val="28"/>
          <w:szCs w:val="28"/>
        </w:rPr>
        <w:t>«</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proofErr w:type="gramStart"/>
      <w:r w:rsidR="00B36438" w:rsidRPr="00B36438">
        <w:rPr>
          <w:rFonts w:ascii="Times New Roman" w:hAnsi="Times New Roman"/>
          <w:sz w:val="28"/>
          <w:szCs w:val="28"/>
        </w:rPr>
        <w:t>»</w:t>
      </w:r>
      <w:r w:rsidRPr="00B36438">
        <w:rPr>
          <w:rFonts w:ascii="Times New Roman" w:hAnsi="Times New Roman"/>
          <w:sz w:val="28"/>
          <w:szCs w:val="28"/>
        </w:rPr>
        <w:t>п</w:t>
      </w:r>
      <w:proofErr w:type="gramEnd"/>
      <w:r w:rsidRPr="00B36438">
        <w:rPr>
          <w:rFonts w:ascii="Times New Roman" w:hAnsi="Times New Roman"/>
          <w:sz w:val="28"/>
          <w:szCs w:val="28"/>
        </w:rPr>
        <w:t>о вопросам землепользования и застройки применяются в части, не противоречащий настоящим Правилам.</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4. </w:t>
      </w:r>
      <w:proofErr w:type="gramStart"/>
      <w:r w:rsidRPr="00B36438">
        <w:rPr>
          <w:rFonts w:ascii="Times New Roman" w:hAnsi="Times New Roman"/>
          <w:sz w:val="28"/>
          <w:szCs w:val="28"/>
        </w:rPr>
        <w:t xml:space="preserve">Действия настоящих Правил не распространяются на использование земельных участков, строительство, реконструкцию и капитальный ремонт объектов капитального </w:t>
      </w:r>
      <w:r w:rsidRPr="00B36438">
        <w:rPr>
          <w:rFonts w:ascii="Times New Roman" w:hAnsi="Times New Roman"/>
          <w:sz w:val="28"/>
          <w:szCs w:val="28"/>
        </w:rPr>
        <w:lastRenderedPageBreak/>
        <w:t>строительства на их территории, разрешения на строительство, реконструкцию и капитальный ремонт которых выданы до вступления Правил в силу, при условии, что срок действия разрешения на строительства, реконструкцию и капитальный ремонт не истек и объем капитального строительства превышает 10% степени готовности объекта строительства или реконструкции.</w:t>
      </w:r>
      <w:proofErr w:type="gramEnd"/>
    </w:p>
    <w:p w:rsidR="001F5952" w:rsidRPr="00B36438" w:rsidRDefault="001F5952" w:rsidP="00B36438">
      <w:pPr>
        <w:autoSpaceDE w:val="0"/>
        <w:autoSpaceDN w:val="0"/>
        <w:adjustRightInd w:val="0"/>
        <w:spacing w:after="0" w:line="240" w:lineRule="auto"/>
        <w:ind w:firstLine="540"/>
        <w:jc w:val="center"/>
        <w:rPr>
          <w:rFonts w:cs="Calibri"/>
          <w:b/>
        </w:rPr>
      </w:pPr>
    </w:p>
    <w:p w:rsidR="001F5952" w:rsidRPr="00B36438" w:rsidRDefault="00546CFC" w:rsidP="00B36438">
      <w:pPr>
        <w:autoSpaceDE w:val="0"/>
        <w:autoSpaceDN w:val="0"/>
        <w:adjustRightInd w:val="0"/>
        <w:spacing w:after="0" w:line="240" w:lineRule="auto"/>
        <w:ind w:firstLine="540"/>
        <w:jc w:val="center"/>
        <w:outlineLvl w:val="3"/>
        <w:rPr>
          <w:rFonts w:ascii="Times New Roman" w:hAnsi="Times New Roman"/>
          <w:b/>
          <w:sz w:val="28"/>
          <w:szCs w:val="28"/>
        </w:rPr>
      </w:pPr>
      <w:r>
        <w:rPr>
          <w:rFonts w:ascii="Times New Roman" w:hAnsi="Times New Roman"/>
          <w:b/>
          <w:sz w:val="28"/>
          <w:szCs w:val="28"/>
        </w:rPr>
        <w:t>Статья 60</w:t>
      </w:r>
      <w:r w:rsidR="001F5952" w:rsidRPr="00B36438">
        <w:rPr>
          <w:rFonts w:ascii="Times New Roman" w:hAnsi="Times New Roman"/>
          <w:b/>
          <w:sz w:val="28"/>
          <w:szCs w:val="28"/>
        </w:rPr>
        <w:t>. Действие настоящих Правил по отношению к градостроительной документации</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После введения в действие нас</w:t>
      </w:r>
      <w:r w:rsidR="00B36438" w:rsidRPr="00B36438">
        <w:rPr>
          <w:rFonts w:ascii="Times New Roman" w:hAnsi="Times New Roman"/>
          <w:sz w:val="28"/>
          <w:szCs w:val="28"/>
        </w:rPr>
        <w:t>тоящих Правил администрация МО «</w:t>
      </w:r>
      <w:proofErr w:type="spellStart"/>
      <w:r w:rsidR="00B318F1">
        <w:rPr>
          <w:rFonts w:ascii="Times New Roman" w:hAnsi="Times New Roman"/>
          <w:sz w:val="28"/>
          <w:szCs w:val="28"/>
        </w:rPr>
        <w:t>Победенское</w:t>
      </w:r>
      <w:proofErr w:type="spellEnd"/>
      <w:r w:rsidR="00B318F1">
        <w:rPr>
          <w:rFonts w:ascii="Times New Roman" w:hAnsi="Times New Roman"/>
          <w:sz w:val="28"/>
          <w:szCs w:val="28"/>
        </w:rPr>
        <w:t xml:space="preserve"> сельское</w:t>
      </w:r>
      <w:r w:rsidR="00B36438" w:rsidRPr="00B36438">
        <w:rPr>
          <w:rFonts w:ascii="Times New Roman" w:hAnsi="Times New Roman"/>
          <w:sz w:val="28"/>
          <w:szCs w:val="28"/>
        </w:rPr>
        <w:t xml:space="preserve"> поселение»</w:t>
      </w:r>
      <w:r w:rsidRPr="00B36438">
        <w:rPr>
          <w:rFonts w:ascii="Times New Roman" w:hAnsi="Times New Roman"/>
          <w:sz w:val="28"/>
          <w:szCs w:val="28"/>
        </w:rPr>
        <w:t xml:space="preserve"> на основании соответствующих заключений Комиссии вправе принимать решения о:</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 xml:space="preserve">1) подготовке предложений о внесении изменений в генеральный </w:t>
      </w:r>
      <w:r w:rsidR="005E7A87">
        <w:rPr>
          <w:rFonts w:ascii="Times New Roman" w:hAnsi="Times New Roman"/>
          <w:sz w:val="28"/>
          <w:szCs w:val="28"/>
        </w:rPr>
        <w:t>план муни</w:t>
      </w:r>
      <w:r w:rsidR="00B94289">
        <w:rPr>
          <w:rFonts w:ascii="Times New Roman" w:hAnsi="Times New Roman"/>
          <w:sz w:val="28"/>
          <w:szCs w:val="28"/>
        </w:rPr>
        <w:t>ципального образования «</w:t>
      </w:r>
      <w:proofErr w:type="spellStart"/>
      <w:r w:rsidR="00B94289">
        <w:rPr>
          <w:rFonts w:ascii="Times New Roman" w:hAnsi="Times New Roman"/>
          <w:sz w:val="28"/>
          <w:szCs w:val="28"/>
        </w:rPr>
        <w:t>Победенское</w:t>
      </w:r>
      <w:proofErr w:type="spellEnd"/>
      <w:r w:rsidR="005E7A87">
        <w:rPr>
          <w:rFonts w:ascii="Times New Roman" w:hAnsi="Times New Roman"/>
          <w:sz w:val="28"/>
          <w:szCs w:val="28"/>
        </w:rPr>
        <w:t xml:space="preserve"> сельское поселение» </w:t>
      </w:r>
      <w:r w:rsidRPr="00B36438">
        <w:rPr>
          <w:rFonts w:ascii="Times New Roman" w:hAnsi="Times New Roman"/>
          <w:sz w:val="28"/>
          <w:szCs w:val="28"/>
        </w:rPr>
        <w:t>с учетом и в развитие настоящих Правил;</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r w:rsidRPr="00B36438">
        <w:rPr>
          <w:rFonts w:ascii="Times New Roman" w:hAnsi="Times New Roman"/>
          <w:sz w:val="28"/>
          <w:szCs w:val="28"/>
        </w:rPr>
        <w:t>2) приведение в соответствие с настоящими Правилами утвержденной и нереализованной документации по планировке территории, в том числе в части установленных настоящими Правилами градостроительных регламентов;</w:t>
      </w:r>
    </w:p>
    <w:p w:rsidR="001F5952" w:rsidRPr="00B36438" w:rsidRDefault="001F5952">
      <w:pPr>
        <w:autoSpaceDE w:val="0"/>
        <w:autoSpaceDN w:val="0"/>
        <w:adjustRightInd w:val="0"/>
        <w:spacing w:after="0" w:line="240" w:lineRule="auto"/>
        <w:ind w:firstLine="540"/>
        <w:jc w:val="both"/>
        <w:rPr>
          <w:rFonts w:ascii="Times New Roman" w:hAnsi="Times New Roman"/>
          <w:sz w:val="28"/>
          <w:szCs w:val="28"/>
        </w:rPr>
      </w:pPr>
      <w:proofErr w:type="gramStart"/>
      <w:r w:rsidRPr="00B36438">
        <w:rPr>
          <w:rFonts w:ascii="Times New Roman" w:hAnsi="Times New Roman"/>
          <w:sz w:val="28"/>
          <w:szCs w:val="28"/>
        </w:rPr>
        <w:t xml:space="preserve">3) подготовке новой документации по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B36438">
        <w:rPr>
          <w:rFonts w:ascii="Times New Roman" w:hAnsi="Times New Roman"/>
          <w:sz w:val="28"/>
          <w:szCs w:val="28"/>
        </w:rPr>
        <w:t>подзонам</w:t>
      </w:r>
      <w:proofErr w:type="spellEnd"/>
      <w:r w:rsidRPr="00B36438">
        <w:rPr>
          <w:rFonts w:ascii="Times New Roman" w:hAnsi="Times New Roman"/>
          <w:sz w:val="28"/>
          <w:szCs w:val="28"/>
        </w:rPr>
        <w:t>.</w:t>
      </w:r>
      <w:proofErr w:type="gramEnd"/>
    </w:p>
    <w:p w:rsidR="00426407" w:rsidRDefault="00426407"/>
    <w:sectPr w:rsidR="00426407" w:rsidSect="001F5952">
      <w:pgSz w:w="11906" w:h="16838"/>
      <w:pgMar w:top="284" w:right="566" w:bottom="113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F5952"/>
    <w:rsid w:val="00032AB3"/>
    <w:rsid w:val="00040C48"/>
    <w:rsid w:val="00043961"/>
    <w:rsid w:val="000F1870"/>
    <w:rsid w:val="001748A5"/>
    <w:rsid w:val="001852C6"/>
    <w:rsid w:val="001E2D21"/>
    <w:rsid w:val="001F182F"/>
    <w:rsid w:val="001F5952"/>
    <w:rsid w:val="002042EA"/>
    <w:rsid w:val="00225294"/>
    <w:rsid w:val="0026070B"/>
    <w:rsid w:val="002845A7"/>
    <w:rsid w:val="002E3723"/>
    <w:rsid w:val="00353DD2"/>
    <w:rsid w:val="00371A4D"/>
    <w:rsid w:val="003C1EC7"/>
    <w:rsid w:val="003F03E1"/>
    <w:rsid w:val="00413028"/>
    <w:rsid w:val="00426407"/>
    <w:rsid w:val="00465A43"/>
    <w:rsid w:val="00477C23"/>
    <w:rsid w:val="004D0AE4"/>
    <w:rsid w:val="004E7973"/>
    <w:rsid w:val="00516C26"/>
    <w:rsid w:val="00516EC6"/>
    <w:rsid w:val="00534030"/>
    <w:rsid w:val="00546CFC"/>
    <w:rsid w:val="00595B68"/>
    <w:rsid w:val="005E7A87"/>
    <w:rsid w:val="005F3B73"/>
    <w:rsid w:val="00613D56"/>
    <w:rsid w:val="0064411F"/>
    <w:rsid w:val="0067280F"/>
    <w:rsid w:val="007613E3"/>
    <w:rsid w:val="00776556"/>
    <w:rsid w:val="0079303C"/>
    <w:rsid w:val="007C55AF"/>
    <w:rsid w:val="008024B8"/>
    <w:rsid w:val="008071C5"/>
    <w:rsid w:val="00807BEE"/>
    <w:rsid w:val="00814237"/>
    <w:rsid w:val="00870240"/>
    <w:rsid w:val="008B3FED"/>
    <w:rsid w:val="009019BA"/>
    <w:rsid w:val="00983F3E"/>
    <w:rsid w:val="009F4EF9"/>
    <w:rsid w:val="00A35A4C"/>
    <w:rsid w:val="00A522C3"/>
    <w:rsid w:val="00A54AA6"/>
    <w:rsid w:val="00A73EEE"/>
    <w:rsid w:val="00AA1764"/>
    <w:rsid w:val="00AF3320"/>
    <w:rsid w:val="00B318F1"/>
    <w:rsid w:val="00B36438"/>
    <w:rsid w:val="00B45858"/>
    <w:rsid w:val="00B64BAB"/>
    <w:rsid w:val="00B65FC9"/>
    <w:rsid w:val="00B94289"/>
    <w:rsid w:val="00BA6172"/>
    <w:rsid w:val="00BC063D"/>
    <w:rsid w:val="00BD7268"/>
    <w:rsid w:val="00BF329A"/>
    <w:rsid w:val="00C07CB4"/>
    <w:rsid w:val="00C20458"/>
    <w:rsid w:val="00C96B73"/>
    <w:rsid w:val="00CA477B"/>
    <w:rsid w:val="00CA6B25"/>
    <w:rsid w:val="00CF5A8C"/>
    <w:rsid w:val="00CF6F88"/>
    <w:rsid w:val="00D038ED"/>
    <w:rsid w:val="00DA1CD8"/>
    <w:rsid w:val="00DC406B"/>
    <w:rsid w:val="00DD20BA"/>
    <w:rsid w:val="00DF415E"/>
    <w:rsid w:val="00E06545"/>
    <w:rsid w:val="00E21B4A"/>
    <w:rsid w:val="00E90E37"/>
    <w:rsid w:val="00E952FF"/>
    <w:rsid w:val="00EA4760"/>
    <w:rsid w:val="00ED1345"/>
    <w:rsid w:val="00F45DF0"/>
    <w:rsid w:val="00F7646E"/>
    <w:rsid w:val="00F930CC"/>
    <w:rsid w:val="00FA1634"/>
    <w:rsid w:val="00FC70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640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1F5952"/>
    <w:pPr>
      <w:widowControl w:val="0"/>
      <w:autoSpaceDE w:val="0"/>
      <w:autoSpaceDN w:val="0"/>
      <w:adjustRightInd w:val="0"/>
    </w:pPr>
    <w:rPr>
      <w:rFonts w:ascii="Courier New" w:eastAsia="Times New Roman" w:hAnsi="Courier New" w:cs="Courier New"/>
    </w:rPr>
  </w:style>
  <w:style w:type="paragraph" w:customStyle="1" w:styleId="S">
    <w:name w:val="S_Титульный"/>
    <w:basedOn w:val="a"/>
    <w:rsid w:val="001F5952"/>
    <w:pPr>
      <w:spacing w:after="0" w:line="360" w:lineRule="auto"/>
      <w:ind w:left="3060"/>
      <w:jc w:val="right"/>
    </w:pPr>
    <w:rPr>
      <w:rFonts w:ascii="Times New Roman" w:eastAsia="Times New Roman" w:hAnsi="Times New Roman"/>
      <w:b/>
      <w:caps/>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25AB1-393B-43AF-9FFF-8357E7568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67</Pages>
  <Words>29272</Words>
  <Characters>166851</Characters>
  <Application>Microsoft Office Word</Application>
  <DocSecurity>0</DocSecurity>
  <Lines>1390</Lines>
  <Paragraphs>391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195732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5</cp:revision>
  <cp:lastPrinted>2011-04-19T07:57:00Z</cp:lastPrinted>
  <dcterms:created xsi:type="dcterms:W3CDTF">2011-08-18T06:15:00Z</dcterms:created>
  <dcterms:modified xsi:type="dcterms:W3CDTF">2011-08-18T08:48:00Z</dcterms:modified>
</cp:coreProperties>
</file>