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A8" w:rsidRPr="009B5ABF" w:rsidRDefault="00A706C3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9B5ABF">
        <w:rPr>
          <w:rFonts w:ascii="Times New Roman" w:hAnsi="Times New Roman" w:cs="Times New Roman"/>
          <w:sz w:val="24"/>
          <w:szCs w:val="24"/>
        </w:rPr>
        <w:t>Победенское</w:t>
      </w:r>
      <w:proofErr w:type="spellEnd"/>
      <w:r w:rsidRPr="009B5ABF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со ст.33 Федерального закона от 02.03.2007г. №25-ФЗ «О муниципальной службе в РФ» объявляет о формировании кадрового резерва для замещения вакантных должностей муниципальной службы в администрации МО «</w:t>
      </w:r>
      <w:proofErr w:type="spellStart"/>
      <w:r w:rsidRPr="009B5ABF">
        <w:rPr>
          <w:rFonts w:ascii="Times New Roman" w:hAnsi="Times New Roman" w:cs="Times New Roman"/>
          <w:sz w:val="24"/>
          <w:szCs w:val="24"/>
        </w:rPr>
        <w:t>Победенское</w:t>
      </w:r>
      <w:proofErr w:type="spellEnd"/>
      <w:r w:rsidRPr="009B5ABF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BF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образование, стаж муниципальной службы (гражданской службы) не менее 3 лет или стаж работы по специальности не менее 4 лет.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BF">
        <w:rPr>
          <w:rFonts w:ascii="Times New Roman" w:hAnsi="Times New Roman" w:cs="Times New Roman"/>
          <w:b/>
          <w:sz w:val="24"/>
          <w:szCs w:val="24"/>
        </w:rPr>
        <w:t>Ведущий специалист начальник финансового отдела.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образование.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BF">
        <w:rPr>
          <w:rFonts w:ascii="Times New Roman" w:hAnsi="Times New Roman" w:cs="Times New Roman"/>
          <w:b/>
          <w:sz w:val="24"/>
          <w:szCs w:val="24"/>
        </w:rPr>
        <w:t>Главный специалист по организационной работе и делопроизводству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</w:t>
      </w:r>
    </w:p>
    <w:p w:rsidR="00A706C3" w:rsidRPr="009B5ABF" w:rsidRDefault="00A706C3" w:rsidP="009B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BF">
        <w:rPr>
          <w:rFonts w:ascii="Times New Roman" w:hAnsi="Times New Roman" w:cs="Times New Roman"/>
          <w:b/>
          <w:sz w:val="24"/>
          <w:szCs w:val="24"/>
        </w:rPr>
        <w:t>Главный специалист по закупкам, экономике и социальным вопросам</w:t>
      </w:r>
    </w:p>
    <w:p w:rsidR="00A706C3" w:rsidRDefault="00A706C3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</w:t>
      </w:r>
    </w:p>
    <w:p w:rsidR="00986DF3" w:rsidRPr="009B5ABF" w:rsidRDefault="005C0B60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Конкурс проводится в форме документов.</w:t>
      </w:r>
    </w:p>
    <w:p w:rsidR="005C0B60" w:rsidRPr="009B5ABF" w:rsidRDefault="005C0B60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proofErr w:type="gramStart"/>
      <w:r w:rsidRPr="009B5AB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B5ABF">
        <w:rPr>
          <w:rFonts w:ascii="Times New Roman" w:hAnsi="Times New Roman" w:cs="Times New Roman"/>
          <w:sz w:val="24"/>
          <w:szCs w:val="24"/>
        </w:rPr>
        <w:t>:</w:t>
      </w:r>
    </w:p>
    <w:p w:rsidR="005C0B60" w:rsidRPr="009B5ABF" w:rsidRDefault="005C0B60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Заявление об участии в конкурсе;</w:t>
      </w:r>
    </w:p>
    <w:p w:rsidR="005C0B60" w:rsidRPr="009B5ABF" w:rsidRDefault="005C0B60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Собственноручно записанную и подписанную анкету установленного образца;</w:t>
      </w:r>
    </w:p>
    <w:p w:rsidR="005C0B60" w:rsidRPr="009B5ABF" w:rsidRDefault="005C0B60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5C0B60" w:rsidRPr="009B5ABF" w:rsidRDefault="005C0B60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Копию паспорта (паспорт предоставляется лично)</w:t>
      </w:r>
    </w:p>
    <w:p w:rsidR="005C0B60" w:rsidRPr="009B5ABF" w:rsidRDefault="005C0B60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Документы и их копии, подтверждающие необходимое профес</w:t>
      </w:r>
      <w:r w:rsidR="009B5ABF">
        <w:rPr>
          <w:rFonts w:ascii="Times New Roman" w:hAnsi="Times New Roman" w:cs="Times New Roman"/>
          <w:sz w:val="24"/>
          <w:szCs w:val="24"/>
        </w:rPr>
        <w:t>сиональное образование, а также, по желанию</w:t>
      </w:r>
      <w:r w:rsidR="004E73A2" w:rsidRPr="009B5ABF">
        <w:rPr>
          <w:rFonts w:ascii="Times New Roman" w:hAnsi="Times New Roman" w:cs="Times New Roman"/>
          <w:sz w:val="24"/>
          <w:szCs w:val="24"/>
        </w:rPr>
        <w:t>, документы о дополнительном профессиональном образовании</w:t>
      </w:r>
      <w:proofErr w:type="gramStart"/>
      <w:r w:rsidR="004E73A2" w:rsidRPr="009B5A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73A2" w:rsidRPr="009B5ABF">
        <w:rPr>
          <w:rFonts w:ascii="Times New Roman" w:hAnsi="Times New Roman" w:cs="Times New Roman"/>
          <w:sz w:val="24"/>
          <w:szCs w:val="24"/>
        </w:rPr>
        <w:t xml:space="preserve"> о присвоении учетной степени, ученого звания.</w:t>
      </w:r>
    </w:p>
    <w:p w:rsidR="004E73A2" w:rsidRPr="009B5ABF" w:rsidRDefault="004E73A2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гражданина;</w:t>
      </w:r>
    </w:p>
    <w:p w:rsidR="004E73A2" w:rsidRPr="009B5ABF" w:rsidRDefault="004E73A2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4E73A2" w:rsidRPr="009B5ABF" w:rsidRDefault="004E73A2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Копию СНИЛС;</w:t>
      </w:r>
    </w:p>
    <w:p w:rsidR="004E73A2" w:rsidRPr="009B5ABF" w:rsidRDefault="004E73A2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Копию ИНН;</w:t>
      </w:r>
    </w:p>
    <w:p w:rsidR="004E73A2" w:rsidRPr="009B5ABF" w:rsidRDefault="004E73A2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Копию военного билета для военнообязанных;</w:t>
      </w:r>
    </w:p>
    <w:p w:rsidR="004E73A2" w:rsidRPr="009B5ABF" w:rsidRDefault="004E73A2" w:rsidP="009B5A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>Две фотографии 3х4 (цветные без уголка).</w:t>
      </w:r>
    </w:p>
    <w:p w:rsidR="004E73A2" w:rsidRPr="009B5ABF" w:rsidRDefault="009B5ABF" w:rsidP="009B5AB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ABF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РА, Майкопский район, п. Совхозный ул. </w:t>
      </w:r>
      <w:proofErr w:type="gramStart"/>
      <w:r w:rsidRPr="009B5AB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B5ABF">
        <w:rPr>
          <w:rFonts w:ascii="Times New Roman" w:hAnsi="Times New Roman" w:cs="Times New Roman"/>
          <w:sz w:val="24"/>
          <w:szCs w:val="24"/>
        </w:rPr>
        <w:t xml:space="preserve"> д. 45, с 9 до 17 часов (кроме субботы и воскресенья) в течение месяца со дня выхода объявления в СМИ. </w:t>
      </w:r>
    </w:p>
    <w:p w:rsidR="009B5ABF" w:rsidRPr="009B5ABF" w:rsidRDefault="00077845" w:rsidP="009B5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9B5ABF" w:rsidRPr="009B5ABF">
        <w:rPr>
          <w:rFonts w:ascii="Times New Roman" w:hAnsi="Times New Roman" w:cs="Times New Roman"/>
          <w:sz w:val="24"/>
          <w:szCs w:val="24"/>
        </w:rPr>
        <w:t xml:space="preserve"> об условиях и порядке участия в формировании кадрового резерва можно получить по телефону: 8(87777) 2-96-06.</w:t>
      </w:r>
    </w:p>
    <w:p w:rsidR="009B5ABF" w:rsidRPr="009B5ABF" w:rsidRDefault="009B5ABF" w:rsidP="009B5AB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5ABF" w:rsidRPr="009B5ABF" w:rsidSect="00CA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C5A"/>
    <w:multiLevelType w:val="hybridMultilevel"/>
    <w:tmpl w:val="B6D2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C3"/>
    <w:rsid w:val="00077845"/>
    <w:rsid w:val="001F719B"/>
    <w:rsid w:val="002E6A26"/>
    <w:rsid w:val="004538D9"/>
    <w:rsid w:val="004E73A2"/>
    <w:rsid w:val="00586463"/>
    <w:rsid w:val="005C0B60"/>
    <w:rsid w:val="00986DF3"/>
    <w:rsid w:val="009B5ABF"/>
    <w:rsid w:val="00A23D98"/>
    <w:rsid w:val="00A706C3"/>
    <w:rsid w:val="00CA4DA4"/>
    <w:rsid w:val="00D1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2014-06-04T08:31:00Z</dcterms:created>
  <dcterms:modified xsi:type="dcterms:W3CDTF">2014-06-04T10:39:00Z</dcterms:modified>
</cp:coreProperties>
</file>