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2903D3" w:rsidTr="00491C10">
        <w:trPr>
          <w:trHeight w:val="2126"/>
        </w:trPr>
        <w:tc>
          <w:tcPr>
            <w:tcW w:w="3190" w:type="dxa"/>
          </w:tcPr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Российская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Федерация</w:t>
            </w:r>
            <w:proofErr w:type="spellEnd"/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Республика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Адыгея</w:t>
            </w:r>
            <w:proofErr w:type="spellEnd"/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Администрация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муниципального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образования</w:t>
            </w:r>
            <w:proofErr w:type="spellEnd"/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«Победенское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сельское</w:t>
            </w:r>
            <w:proofErr w:type="spellEnd"/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поселение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»</w:t>
            </w:r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385773, п.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Совхозный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,</w:t>
            </w:r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ул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.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Советская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, 45</w:t>
            </w:r>
          </w:p>
          <w:p w:rsidR="002903D3" w:rsidRDefault="002903D3" w:rsidP="00491C10"/>
        </w:tc>
        <w:tc>
          <w:tcPr>
            <w:tcW w:w="3190" w:type="dxa"/>
          </w:tcPr>
          <w:p w:rsidR="002903D3" w:rsidRDefault="002903D3" w:rsidP="00491C10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1028700" cy="8572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color w:val="000000"/>
                <w:lang w:eastAsia="en-US"/>
              </w:rPr>
            </w:pPr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de-DE" w:eastAsia="en-US"/>
              </w:rPr>
              <w:t>тел</w:t>
            </w:r>
            <w:proofErr w:type="spellEnd"/>
            <w:r>
              <w:rPr>
                <w:b/>
                <w:color w:val="000000"/>
                <w:sz w:val="20"/>
                <w:szCs w:val="20"/>
                <w:lang w:val="de-DE" w:eastAsia="en-US"/>
              </w:rPr>
              <w:t>. 2-96-06</w:t>
            </w:r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de-DE" w:eastAsia="en-US"/>
              </w:rPr>
              <w:t>факс</w:t>
            </w:r>
            <w:proofErr w:type="spellEnd"/>
            <w:r>
              <w:rPr>
                <w:b/>
                <w:color w:val="000000"/>
                <w:sz w:val="20"/>
                <w:szCs w:val="20"/>
                <w:lang w:val="de-DE" w:eastAsia="en-US"/>
              </w:rPr>
              <w:t xml:space="preserve"> 2-96-04</w:t>
            </w:r>
          </w:p>
          <w:p w:rsidR="002903D3" w:rsidRDefault="002903D3" w:rsidP="00491C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</w:tcPr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Урысые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Федерациер</w:t>
            </w:r>
            <w:proofErr w:type="spellEnd"/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Адыгэ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Республикэм</w:t>
            </w:r>
            <w:proofErr w:type="spellEnd"/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Муниципальнэ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образованиеу</w:t>
            </w:r>
            <w:proofErr w:type="spellEnd"/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«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Победенскэ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къодже</w:t>
            </w:r>
            <w:proofErr w:type="spellEnd"/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псэупIэм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»</w:t>
            </w:r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и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администрацие</w:t>
            </w:r>
            <w:proofErr w:type="spellEnd"/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385773, п.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Совхознэр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,</w:t>
            </w:r>
          </w:p>
          <w:p w:rsidR="002903D3" w:rsidRDefault="002903D3" w:rsidP="00491C10">
            <w:pPr>
              <w:pStyle w:val="a3"/>
              <w:spacing w:before="0" w:beforeAutospacing="0" w:after="0"/>
              <w:jc w:val="center"/>
              <w:rPr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ур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.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Советскэр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, 45</w:t>
            </w:r>
          </w:p>
          <w:p w:rsidR="002903D3" w:rsidRDefault="002903D3" w:rsidP="00491C10"/>
        </w:tc>
      </w:tr>
    </w:tbl>
    <w:tbl>
      <w:tblPr>
        <w:tblW w:w="0" w:type="auto"/>
        <w:tblInd w:w="110" w:type="dxa"/>
        <w:tblBorders>
          <w:top w:val="thinThickThinMediumGap" w:sz="24" w:space="0" w:color="auto"/>
        </w:tblBorders>
        <w:tblLook w:val="04A0"/>
      </w:tblPr>
      <w:tblGrid>
        <w:gridCol w:w="9454"/>
      </w:tblGrid>
      <w:tr w:rsidR="002903D3" w:rsidTr="00491C10">
        <w:trPr>
          <w:trHeight w:val="388"/>
        </w:trPr>
        <w:tc>
          <w:tcPr>
            <w:tcW w:w="9454" w:type="dxa"/>
            <w:tcBorders>
              <w:top w:val="thinThickThinMediumGap" w:sz="24" w:space="0" w:color="auto"/>
              <w:left w:val="nil"/>
              <w:bottom w:val="nil"/>
              <w:right w:val="nil"/>
            </w:tcBorders>
          </w:tcPr>
          <w:p w:rsidR="002903D3" w:rsidRDefault="002903D3" w:rsidP="00491C10">
            <w:pPr>
              <w:pStyle w:val="a3"/>
              <w:spacing w:before="0" w:beforeAutospacing="0" w:after="0"/>
              <w:ind w:firstLine="902"/>
              <w:jc w:val="center"/>
              <w:rPr>
                <w:b/>
                <w:sz w:val="22"/>
                <w:szCs w:val="22"/>
                <w:lang w:eastAsia="en-US"/>
              </w:rPr>
            </w:pPr>
            <w:proofErr w:type="gramStart"/>
            <w:r w:rsidRPr="003C66EA">
              <w:rPr>
                <w:b/>
                <w:bCs/>
                <w:sz w:val="28"/>
                <w:szCs w:val="28"/>
              </w:rPr>
              <w:t>Р</w:t>
            </w:r>
            <w:proofErr w:type="gramEnd"/>
            <w:r w:rsidRPr="003C66EA">
              <w:rPr>
                <w:b/>
                <w:bCs/>
                <w:sz w:val="28"/>
                <w:szCs w:val="28"/>
              </w:rPr>
              <w:t xml:space="preserve"> А С П О Р Я Ж Е Н И Е </w:t>
            </w:r>
          </w:p>
        </w:tc>
      </w:tr>
    </w:tbl>
    <w:p w:rsidR="002903D3" w:rsidRPr="003C66EA" w:rsidRDefault="002903D3" w:rsidP="002903D3">
      <w:pPr>
        <w:pStyle w:val="a3"/>
        <w:spacing w:before="0" w:beforeAutospacing="0" w:after="0"/>
        <w:ind w:firstLine="902"/>
        <w:jc w:val="center"/>
        <w:rPr>
          <w:sz w:val="28"/>
          <w:szCs w:val="28"/>
        </w:rPr>
      </w:pPr>
      <w:r w:rsidRPr="003C66EA">
        <w:rPr>
          <w:b/>
          <w:bCs/>
          <w:sz w:val="28"/>
          <w:szCs w:val="28"/>
        </w:rPr>
        <w:t xml:space="preserve">Главы муниципального образования </w:t>
      </w:r>
    </w:p>
    <w:p w:rsidR="002903D3" w:rsidRDefault="002903D3" w:rsidP="002903D3">
      <w:pPr>
        <w:pStyle w:val="a3"/>
        <w:spacing w:before="0" w:beforeAutospacing="0" w:after="0"/>
        <w:ind w:firstLine="902"/>
        <w:jc w:val="center"/>
        <w:rPr>
          <w:sz w:val="28"/>
          <w:szCs w:val="28"/>
        </w:rPr>
      </w:pPr>
      <w:r w:rsidRPr="003C66EA">
        <w:rPr>
          <w:b/>
          <w:bCs/>
          <w:sz w:val="28"/>
          <w:szCs w:val="28"/>
        </w:rPr>
        <w:t>«Победенское сельское поселение»</w:t>
      </w:r>
    </w:p>
    <w:p w:rsidR="002903D3" w:rsidRPr="004F0E94" w:rsidRDefault="002903D3" w:rsidP="002903D3">
      <w:pPr>
        <w:pStyle w:val="a3"/>
        <w:spacing w:before="0" w:beforeAutospacing="0" w:after="0"/>
        <w:jc w:val="center"/>
        <w:rPr>
          <w:b/>
        </w:rPr>
      </w:pPr>
      <w:r w:rsidRPr="004F0E94">
        <w:rPr>
          <w:b/>
        </w:rPr>
        <w:t>«</w:t>
      </w:r>
      <w:r w:rsidR="00FA4F02">
        <w:rPr>
          <w:b/>
        </w:rPr>
        <w:t>12</w:t>
      </w:r>
      <w:r w:rsidRPr="004F0E94">
        <w:rPr>
          <w:b/>
        </w:rPr>
        <w:t>» __</w:t>
      </w:r>
      <w:r w:rsidR="00FA4F02" w:rsidRPr="00FA4F02">
        <w:rPr>
          <w:b/>
          <w:u w:val="single"/>
        </w:rPr>
        <w:t>03</w:t>
      </w:r>
      <w:r w:rsidRPr="004F0E94">
        <w:rPr>
          <w:b/>
        </w:rPr>
        <w:t>__2015г                                                                                  №</w:t>
      </w:r>
      <w:r w:rsidR="00FA4F02">
        <w:rPr>
          <w:b/>
        </w:rPr>
        <w:t>59</w:t>
      </w:r>
      <w:r w:rsidRPr="004F0E94">
        <w:rPr>
          <w:b/>
        </w:rPr>
        <w:t>-р</w:t>
      </w:r>
    </w:p>
    <w:p w:rsidR="002903D3" w:rsidRPr="004F0E94" w:rsidRDefault="002903D3" w:rsidP="002903D3">
      <w:pPr>
        <w:pStyle w:val="a3"/>
        <w:spacing w:before="0" w:beforeAutospacing="0" w:after="0"/>
        <w:jc w:val="both"/>
        <w:rPr>
          <w:b/>
        </w:rPr>
      </w:pPr>
      <w:r w:rsidRPr="004F0E94">
        <w:rPr>
          <w:b/>
        </w:rPr>
        <w:t xml:space="preserve">      пос. Совхозный</w:t>
      </w:r>
    </w:p>
    <w:p w:rsidR="009D4F1F" w:rsidRDefault="009D4F1F" w:rsidP="002903D3">
      <w:pPr>
        <w:pStyle w:val="a3"/>
        <w:spacing w:before="0" w:beforeAutospacing="0" w:after="0"/>
        <w:jc w:val="both"/>
        <w:rPr>
          <w:rFonts w:cs="Arial"/>
          <w:bCs/>
        </w:rPr>
      </w:pPr>
    </w:p>
    <w:p w:rsidR="009D4F1F" w:rsidRPr="009D4F1F" w:rsidRDefault="009D4F1F" w:rsidP="002903D3">
      <w:pPr>
        <w:pStyle w:val="a3"/>
        <w:spacing w:before="0" w:beforeAutospacing="0" w:after="0"/>
        <w:jc w:val="both"/>
        <w:rPr>
          <w:rFonts w:cs="Arial"/>
          <w:b/>
          <w:bCs/>
        </w:rPr>
      </w:pPr>
      <w:r w:rsidRPr="009D4F1F">
        <w:rPr>
          <w:rFonts w:cs="Arial"/>
          <w:b/>
          <w:bCs/>
        </w:rPr>
        <w:t xml:space="preserve">О создании приёмочной комиссии и </w:t>
      </w:r>
    </w:p>
    <w:p w:rsidR="009D4F1F" w:rsidRPr="009D4F1F" w:rsidRDefault="009D4F1F" w:rsidP="002903D3">
      <w:pPr>
        <w:pStyle w:val="a3"/>
        <w:spacing w:before="0" w:beforeAutospacing="0" w:after="0"/>
        <w:jc w:val="both"/>
        <w:rPr>
          <w:rFonts w:cs="Arial"/>
          <w:b/>
          <w:bCs/>
        </w:rPr>
      </w:pPr>
      <w:r w:rsidRPr="009D4F1F">
        <w:rPr>
          <w:rFonts w:cs="Arial"/>
          <w:b/>
          <w:bCs/>
        </w:rPr>
        <w:t xml:space="preserve">назначении </w:t>
      </w:r>
      <w:proofErr w:type="gramStart"/>
      <w:r w:rsidRPr="009D4F1F">
        <w:rPr>
          <w:rFonts w:cs="Arial"/>
          <w:b/>
          <w:bCs/>
        </w:rPr>
        <w:t>ответственных</w:t>
      </w:r>
      <w:proofErr w:type="gramEnd"/>
      <w:r w:rsidRPr="009D4F1F">
        <w:rPr>
          <w:rFonts w:cs="Arial"/>
          <w:b/>
          <w:bCs/>
        </w:rPr>
        <w:t xml:space="preserve"> за проведение </w:t>
      </w:r>
    </w:p>
    <w:p w:rsidR="009D4F1F" w:rsidRPr="009D4F1F" w:rsidRDefault="009D4F1F" w:rsidP="002903D3">
      <w:pPr>
        <w:pStyle w:val="a3"/>
        <w:spacing w:before="0" w:beforeAutospacing="0" w:after="0"/>
        <w:jc w:val="both"/>
        <w:rPr>
          <w:rFonts w:cs="Arial"/>
          <w:b/>
          <w:bCs/>
        </w:rPr>
      </w:pPr>
      <w:r w:rsidRPr="009D4F1F">
        <w:rPr>
          <w:rFonts w:cs="Arial"/>
          <w:b/>
          <w:bCs/>
        </w:rPr>
        <w:t xml:space="preserve">экспертизы результатов, </w:t>
      </w:r>
    </w:p>
    <w:p w:rsidR="002903D3" w:rsidRPr="009D4F1F" w:rsidRDefault="009D4F1F" w:rsidP="009D4F1F">
      <w:pPr>
        <w:pStyle w:val="a3"/>
        <w:spacing w:before="0" w:beforeAutospacing="0" w:after="0"/>
        <w:jc w:val="both"/>
        <w:rPr>
          <w:rFonts w:cs="Arial"/>
          <w:b/>
        </w:rPr>
      </w:pPr>
      <w:proofErr w:type="gramStart"/>
      <w:r w:rsidRPr="009D4F1F">
        <w:rPr>
          <w:rFonts w:cs="Arial"/>
          <w:b/>
          <w:bCs/>
        </w:rPr>
        <w:t>предусмотренных</w:t>
      </w:r>
      <w:proofErr w:type="gramEnd"/>
      <w:r w:rsidRPr="009D4F1F">
        <w:rPr>
          <w:rFonts w:cs="Arial"/>
          <w:b/>
          <w:bCs/>
        </w:rPr>
        <w:t xml:space="preserve"> контрактами.</w:t>
      </w:r>
    </w:p>
    <w:p w:rsidR="00137E1B" w:rsidRDefault="002903D3" w:rsidP="009D4F1F">
      <w:pPr>
        <w:spacing w:after="0" w:line="341" w:lineRule="atLeast"/>
        <w:ind w:firstLine="54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4F0E94">
        <w:tab/>
      </w:r>
      <w:r w:rsidR="009D4F1F">
        <w:rPr>
          <w:rFonts w:ascii="Times New Roman" w:eastAsia="Times New Roman" w:hAnsi="Times New Roman" w:cs="Arial"/>
          <w:sz w:val="28"/>
          <w:szCs w:val="28"/>
          <w:lang w:eastAsia="ru-RU"/>
        </w:rPr>
        <w:t>Руководствуясь</w:t>
      </w:r>
      <w:r w:rsidRPr="00D7640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ст. 94 Федерального закона от 05.04.2013 № 44-ФЗ "О контрактной системе в сфере закупок товаров, работ, услуг для обеспечения государственных и муниципальных нужд" и в целях обеспечен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ия приемки поставленных товаров, </w:t>
      </w:r>
      <w:r w:rsidRPr="00D76402">
        <w:rPr>
          <w:rFonts w:ascii="Times New Roman" w:eastAsia="Times New Roman" w:hAnsi="Times New Roman" w:cs="Arial"/>
          <w:sz w:val="28"/>
          <w:szCs w:val="28"/>
          <w:lang w:eastAsia="ru-RU"/>
        </w:rPr>
        <w:t>выполненных работ,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оказанных услуг </w:t>
      </w:r>
      <w:r w:rsidRPr="00D76402">
        <w:rPr>
          <w:rFonts w:ascii="Times New Roman" w:eastAsia="Times New Roman" w:hAnsi="Times New Roman" w:cs="Arial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и осуществлении закупок товаров, работ, услуг </w:t>
      </w:r>
      <w:r w:rsidRPr="00D76402">
        <w:rPr>
          <w:rFonts w:ascii="Times New Roman" w:eastAsia="Times New Roman" w:hAnsi="Times New Roman" w:cs="Arial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обеспечения муницип</w:t>
      </w:r>
      <w:r w:rsidR="00137E1B">
        <w:rPr>
          <w:rFonts w:ascii="Times New Roman" w:eastAsia="Times New Roman" w:hAnsi="Times New Roman" w:cs="Arial"/>
          <w:sz w:val="28"/>
          <w:szCs w:val="28"/>
          <w:lang w:eastAsia="ru-RU"/>
        </w:rPr>
        <w:t>альных нужд</w:t>
      </w:r>
      <w:r w:rsidR="009D4F1F">
        <w:rPr>
          <w:rFonts w:ascii="Times New Roman" w:eastAsia="Times New Roman" w:hAnsi="Times New Roman" w:cs="Arial"/>
          <w:sz w:val="28"/>
          <w:szCs w:val="28"/>
          <w:lang w:eastAsia="ru-RU"/>
        </w:rPr>
        <w:t>, включая проведение экспертизы выполненных работ</w:t>
      </w:r>
      <w:r w:rsidR="00137E1B">
        <w:rPr>
          <w:rFonts w:ascii="Times New Roman" w:eastAsia="Times New Roman" w:hAnsi="Times New Roman" w:cs="Arial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:rsidR="002903D3" w:rsidRPr="002903D3" w:rsidRDefault="00137E1B" w:rsidP="009D4F1F">
      <w:pPr>
        <w:spacing w:after="0" w:line="341" w:lineRule="atLeast"/>
        <w:ind w:firstLine="54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1. С</w:t>
      </w:r>
      <w:r w:rsidR="002903D3" w:rsidRPr="002903D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оздать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приёмочную </w:t>
      </w:r>
      <w:r w:rsidR="002903D3" w:rsidRPr="002903D3">
        <w:rPr>
          <w:rFonts w:ascii="Times New Roman" w:eastAsia="Times New Roman" w:hAnsi="Times New Roman" w:cs="Arial"/>
          <w:sz w:val="28"/>
          <w:szCs w:val="28"/>
          <w:lang w:eastAsia="ru-RU"/>
        </w:rPr>
        <w:t>комиссию в следующем составе:</w:t>
      </w:r>
    </w:p>
    <w:p w:rsidR="002903D3" w:rsidRPr="00137E1B" w:rsidRDefault="002903D3" w:rsidP="009D4F1F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 xml:space="preserve"> Председатель комиссии: Кротов Дмитрий Валерьевич - Зам. главы администрации МО «Победенское сельское поселение».</w:t>
      </w:r>
    </w:p>
    <w:p w:rsidR="002903D3" w:rsidRPr="00137E1B" w:rsidRDefault="002903D3" w:rsidP="009D4F1F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 xml:space="preserve"> Зам. председателя комиссии: Образцова Наталья Викторовна – гл</w:t>
      </w:r>
      <w:proofErr w:type="gramStart"/>
      <w:r w:rsidRPr="00137E1B">
        <w:rPr>
          <w:sz w:val="28"/>
          <w:szCs w:val="28"/>
        </w:rPr>
        <w:t>.с</w:t>
      </w:r>
      <w:proofErr w:type="gramEnd"/>
      <w:r w:rsidRPr="00137E1B">
        <w:rPr>
          <w:sz w:val="28"/>
          <w:szCs w:val="28"/>
        </w:rPr>
        <w:t>пециалист по закупкам, экономике и социальным вопросам.</w:t>
      </w:r>
    </w:p>
    <w:p w:rsidR="002903D3" w:rsidRPr="00137E1B" w:rsidRDefault="002903D3" w:rsidP="009D4F1F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 xml:space="preserve"> Секретарь комиссии: </w:t>
      </w:r>
      <w:proofErr w:type="spellStart"/>
      <w:r w:rsidRPr="00137E1B">
        <w:rPr>
          <w:sz w:val="28"/>
          <w:szCs w:val="28"/>
        </w:rPr>
        <w:t>Сидельцева</w:t>
      </w:r>
      <w:proofErr w:type="spellEnd"/>
      <w:r w:rsidRPr="00137E1B">
        <w:rPr>
          <w:sz w:val="28"/>
          <w:szCs w:val="28"/>
        </w:rPr>
        <w:t xml:space="preserve"> Кристина Владимировна – гл. специалист по организационной работе и делопроизводству.</w:t>
      </w:r>
    </w:p>
    <w:p w:rsidR="002903D3" w:rsidRPr="00137E1B" w:rsidRDefault="002903D3" w:rsidP="009D4F1F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 xml:space="preserve">Члены комиссии: </w:t>
      </w:r>
    </w:p>
    <w:p w:rsidR="002903D3" w:rsidRPr="00137E1B" w:rsidRDefault="002903D3" w:rsidP="009D4F1F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 xml:space="preserve">- </w:t>
      </w:r>
      <w:proofErr w:type="spellStart"/>
      <w:r w:rsidRPr="00137E1B">
        <w:rPr>
          <w:sz w:val="28"/>
          <w:szCs w:val="28"/>
        </w:rPr>
        <w:t>Вошев</w:t>
      </w:r>
      <w:proofErr w:type="spellEnd"/>
      <w:r w:rsidRPr="00137E1B">
        <w:rPr>
          <w:sz w:val="28"/>
          <w:szCs w:val="28"/>
        </w:rPr>
        <w:t xml:space="preserve"> Сергей Александрович – гл</w:t>
      </w:r>
      <w:proofErr w:type="gramStart"/>
      <w:r w:rsidRPr="00137E1B">
        <w:rPr>
          <w:sz w:val="28"/>
          <w:szCs w:val="28"/>
        </w:rPr>
        <w:t>.с</w:t>
      </w:r>
      <w:proofErr w:type="gramEnd"/>
      <w:r w:rsidRPr="00137E1B">
        <w:rPr>
          <w:sz w:val="28"/>
          <w:szCs w:val="28"/>
        </w:rPr>
        <w:t>пециалист по благоустройству, дорожной деятельности и взаимодействию с ЖКХ.</w:t>
      </w:r>
    </w:p>
    <w:p w:rsidR="002903D3" w:rsidRPr="00137E1B" w:rsidRDefault="002903D3" w:rsidP="009D4F1F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 xml:space="preserve">-  </w:t>
      </w:r>
      <w:proofErr w:type="spellStart"/>
      <w:r w:rsidRPr="00137E1B">
        <w:rPr>
          <w:sz w:val="28"/>
          <w:szCs w:val="28"/>
        </w:rPr>
        <w:t>Сидельцева</w:t>
      </w:r>
      <w:proofErr w:type="spellEnd"/>
      <w:r w:rsidRPr="00137E1B">
        <w:rPr>
          <w:sz w:val="28"/>
          <w:szCs w:val="28"/>
        </w:rPr>
        <w:t xml:space="preserve"> Марина Ивановна – начальник финансового отдела.</w:t>
      </w:r>
    </w:p>
    <w:p w:rsidR="002903D3" w:rsidRPr="00137E1B" w:rsidRDefault="002903D3" w:rsidP="009D4F1F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>-  Черных Николай Александрович – специалист-юрист-кадровик.</w:t>
      </w:r>
    </w:p>
    <w:p w:rsidR="002903D3" w:rsidRPr="00D76402" w:rsidRDefault="002903D3" w:rsidP="009D4F1F">
      <w:pPr>
        <w:spacing w:after="0" w:line="341" w:lineRule="atLeast"/>
        <w:ind w:firstLine="54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7640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2. </w:t>
      </w:r>
      <w:r w:rsidR="009D4F1F">
        <w:rPr>
          <w:rFonts w:ascii="Times New Roman" w:eastAsia="Times New Roman" w:hAnsi="Times New Roman" w:cs="Arial"/>
          <w:sz w:val="28"/>
          <w:szCs w:val="28"/>
          <w:lang w:eastAsia="ru-RU"/>
        </w:rPr>
        <w:t>Утвердить Положение о Приёмочной комиссии. Приложение 1.</w:t>
      </w:r>
    </w:p>
    <w:p w:rsidR="002903D3" w:rsidRPr="00137E1B" w:rsidRDefault="002903D3" w:rsidP="009D4F1F">
      <w:pPr>
        <w:spacing w:after="0" w:line="341" w:lineRule="atLeast"/>
        <w:ind w:left="30" w:firstLine="48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76402">
        <w:rPr>
          <w:rFonts w:ascii="Times New Roman" w:eastAsia="Times New Roman" w:hAnsi="Times New Roman" w:cs="Arial"/>
          <w:sz w:val="28"/>
          <w:szCs w:val="28"/>
          <w:lang w:eastAsia="ru-RU"/>
        </w:rPr>
        <w:t>3.</w:t>
      </w:r>
      <w:r w:rsidRPr="00B62E86">
        <w:rPr>
          <w:rFonts w:ascii="Times New Roman" w:eastAsia="Times New Roman" w:hAnsi="Times New Roman" w:cs="Arial"/>
          <w:sz w:val="28"/>
          <w:szCs w:val="28"/>
          <w:lang w:eastAsia="ru-RU"/>
        </w:rPr>
        <w:t> </w:t>
      </w:r>
      <w:r w:rsidRPr="00D7640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Контроль    за    исполнением   настоящего  распоряжения  возложить   </w:t>
      </w:r>
      <w:proofErr w:type="spellStart"/>
      <w:r w:rsidR="00137E1B" w:rsidRPr="00137E1B">
        <w:rPr>
          <w:rFonts w:ascii="Times New Roman" w:eastAsia="Times New Roman" w:hAnsi="Times New Roman" w:cs="Arial"/>
          <w:sz w:val="28"/>
          <w:szCs w:val="28"/>
          <w:lang w:eastAsia="ru-RU"/>
        </w:rPr>
        <w:t>Образцов</w:t>
      </w:r>
      <w:r w:rsidR="00137E1B">
        <w:rPr>
          <w:rFonts w:ascii="Times New Roman" w:eastAsia="Times New Roman" w:hAnsi="Times New Roman" w:cs="Arial"/>
          <w:sz w:val="28"/>
          <w:szCs w:val="28"/>
          <w:lang w:eastAsia="ru-RU"/>
        </w:rPr>
        <w:t>у</w:t>
      </w:r>
      <w:proofErr w:type="spellEnd"/>
      <w:r w:rsidR="00137E1B" w:rsidRPr="00137E1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137E1B">
        <w:rPr>
          <w:rFonts w:ascii="Times New Roman" w:eastAsia="Times New Roman" w:hAnsi="Times New Roman" w:cs="Arial"/>
          <w:sz w:val="28"/>
          <w:szCs w:val="28"/>
          <w:lang w:eastAsia="ru-RU"/>
        </w:rPr>
        <w:t>Н.В.</w:t>
      </w:r>
      <w:r w:rsidR="00137E1B" w:rsidRPr="00137E1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– гл</w:t>
      </w:r>
      <w:proofErr w:type="gramStart"/>
      <w:r w:rsidR="00137E1B" w:rsidRPr="00137E1B">
        <w:rPr>
          <w:rFonts w:ascii="Times New Roman" w:eastAsia="Times New Roman" w:hAnsi="Times New Roman" w:cs="Arial"/>
          <w:sz w:val="28"/>
          <w:szCs w:val="28"/>
          <w:lang w:eastAsia="ru-RU"/>
        </w:rPr>
        <w:t>.с</w:t>
      </w:r>
      <w:proofErr w:type="gramEnd"/>
      <w:r w:rsidR="00137E1B" w:rsidRPr="00137E1B">
        <w:rPr>
          <w:rFonts w:ascii="Times New Roman" w:eastAsia="Times New Roman" w:hAnsi="Times New Roman" w:cs="Arial"/>
          <w:sz w:val="28"/>
          <w:szCs w:val="28"/>
          <w:lang w:eastAsia="ru-RU"/>
        </w:rPr>
        <w:t>пециалист по закупкам, экономике и социальным вопросам</w:t>
      </w:r>
      <w:r w:rsidR="00137E1B"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</w:p>
    <w:p w:rsidR="002903D3" w:rsidRPr="005C31E6" w:rsidRDefault="002903D3" w:rsidP="009D4F1F">
      <w:pPr>
        <w:pStyle w:val="a3"/>
        <w:spacing w:before="0" w:beforeAutospacing="0" w:after="0"/>
        <w:ind w:left="142"/>
        <w:jc w:val="both"/>
        <w:rPr>
          <w:sz w:val="28"/>
          <w:szCs w:val="28"/>
        </w:rPr>
      </w:pPr>
      <w:r w:rsidRPr="005C31E6">
        <w:rPr>
          <w:b/>
          <w:bCs/>
          <w:sz w:val="28"/>
          <w:szCs w:val="28"/>
        </w:rPr>
        <w:t xml:space="preserve">Глава муниципального образования </w:t>
      </w:r>
    </w:p>
    <w:p w:rsidR="002903D3" w:rsidRPr="005C31E6" w:rsidRDefault="002903D3" w:rsidP="009D4F1F">
      <w:pPr>
        <w:pStyle w:val="a3"/>
        <w:spacing w:before="0" w:beforeAutospacing="0" w:after="0"/>
        <w:ind w:left="142"/>
        <w:jc w:val="both"/>
        <w:rPr>
          <w:sz w:val="28"/>
          <w:szCs w:val="28"/>
        </w:rPr>
      </w:pPr>
      <w:r w:rsidRPr="005C31E6">
        <w:rPr>
          <w:b/>
          <w:bCs/>
          <w:sz w:val="28"/>
          <w:szCs w:val="28"/>
        </w:rPr>
        <w:t>«Победенское сельское поселение»                                              Н.А.Бекетов</w:t>
      </w:r>
    </w:p>
    <w:p w:rsidR="002903D3" w:rsidRPr="004F0E94" w:rsidRDefault="002903D3" w:rsidP="009D4F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0E94">
        <w:rPr>
          <w:rFonts w:ascii="Times New Roman" w:hAnsi="Times New Roman" w:cs="Times New Roman"/>
          <w:sz w:val="20"/>
          <w:szCs w:val="20"/>
        </w:rPr>
        <w:t>Подготовил:</w:t>
      </w:r>
    </w:p>
    <w:p w:rsidR="002903D3" w:rsidRPr="004F0E94" w:rsidRDefault="002903D3" w:rsidP="009D4F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0E94">
        <w:rPr>
          <w:rFonts w:ascii="Times New Roman" w:hAnsi="Times New Roman" w:cs="Times New Roman"/>
          <w:sz w:val="20"/>
          <w:szCs w:val="20"/>
        </w:rPr>
        <w:t>гл</w:t>
      </w:r>
      <w:proofErr w:type="gramStart"/>
      <w:r w:rsidRPr="004F0E94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4F0E94">
        <w:rPr>
          <w:rFonts w:ascii="Times New Roman" w:hAnsi="Times New Roman" w:cs="Times New Roman"/>
          <w:sz w:val="20"/>
          <w:szCs w:val="20"/>
        </w:rPr>
        <w:t>пециалист по закупкам, экономике и</w:t>
      </w:r>
    </w:p>
    <w:p w:rsidR="002903D3" w:rsidRPr="004F0E94" w:rsidRDefault="002903D3" w:rsidP="009D4F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0E94">
        <w:rPr>
          <w:rFonts w:ascii="Times New Roman" w:hAnsi="Times New Roman" w:cs="Times New Roman"/>
          <w:sz w:val="20"/>
          <w:szCs w:val="20"/>
        </w:rPr>
        <w:t>социальным вопросам                                                                                            Н.В.</w:t>
      </w:r>
      <w:proofErr w:type="gramStart"/>
      <w:r w:rsidRPr="004F0E94">
        <w:rPr>
          <w:rFonts w:ascii="Times New Roman" w:hAnsi="Times New Roman" w:cs="Times New Roman"/>
          <w:sz w:val="20"/>
          <w:szCs w:val="20"/>
        </w:rPr>
        <w:t>Образцова</w:t>
      </w:r>
      <w:proofErr w:type="gramEnd"/>
    </w:p>
    <w:p w:rsidR="002903D3" w:rsidRPr="004F0E94" w:rsidRDefault="002903D3" w:rsidP="009D4F1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F0E94">
        <w:rPr>
          <w:rFonts w:ascii="Times New Roman" w:hAnsi="Times New Roman" w:cs="Times New Roman"/>
          <w:sz w:val="20"/>
          <w:szCs w:val="20"/>
        </w:rPr>
        <w:t>отпечатано: 1 экз</w:t>
      </w:r>
      <w:proofErr w:type="gramStart"/>
      <w:r w:rsidRPr="004F0E94">
        <w:rPr>
          <w:rFonts w:ascii="Times New Roman" w:hAnsi="Times New Roman" w:cs="Times New Roman"/>
          <w:sz w:val="20"/>
          <w:szCs w:val="20"/>
        </w:rPr>
        <w:t>.а</w:t>
      </w:r>
      <w:proofErr w:type="gramEnd"/>
      <w:r w:rsidRPr="004F0E94">
        <w:rPr>
          <w:rFonts w:ascii="Times New Roman" w:hAnsi="Times New Roman" w:cs="Times New Roman"/>
          <w:sz w:val="20"/>
          <w:szCs w:val="20"/>
        </w:rPr>
        <w:t>рхив</w:t>
      </w:r>
    </w:p>
    <w:p w:rsidR="009D4F1F" w:rsidRPr="0086287B" w:rsidRDefault="009D4F1F" w:rsidP="009D4F1F">
      <w:pPr>
        <w:spacing w:after="0" w:line="240" w:lineRule="auto"/>
        <w:ind w:firstLine="540"/>
        <w:jc w:val="right"/>
        <w:rPr>
          <w:rFonts w:ascii="Times New Roman" w:eastAsia="Times New Roman" w:hAnsi="Times New Roman" w:cs="Arial"/>
          <w:b/>
          <w:lang w:eastAsia="ru-RU"/>
        </w:rPr>
      </w:pPr>
      <w:r w:rsidRPr="009D4F1F">
        <w:rPr>
          <w:rFonts w:ascii="Times New Roman" w:eastAsia="Times New Roman" w:hAnsi="Times New Roman" w:cs="Arial"/>
          <w:b/>
          <w:lang w:eastAsia="ru-RU"/>
        </w:rPr>
        <w:lastRenderedPageBreak/>
        <w:t>Приложение</w:t>
      </w:r>
      <w:r w:rsidRPr="0086287B">
        <w:rPr>
          <w:rFonts w:ascii="Times New Roman" w:eastAsia="Times New Roman" w:hAnsi="Times New Roman" w:cs="Arial"/>
          <w:b/>
          <w:lang w:eastAsia="ru-RU"/>
        </w:rPr>
        <w:t xml:space="preserve"> 1</w:t>
      </w:r>
      <w:r w:rsidRPr="009D4F1F">
        <w:rPr>
          <w:rFonts w:ascii="Times New Roman" w:eastAsia="Times New Roman" w:hAnsi="Times New Roman" w:cs="Arial"/>
          <w:b/>
          <w:lang w:eastAsia="ru-RU"/>
        </w:rPr>
        <w:br/>
        <w:t>к Распоряжению</w:t>
      </w:r>
    </w:p>
    <w:p w:rsidR="009D4F1F" w:rsidRPr="009D4F1F" w:rsidRDefault="009D4F1F" w:rsidP="009D4F1F">
      <w:pPr>
        <w:spacing w:after="0" w:line="240" w:lineRule="auto"/>
        <w:ind w:firstLine="540"/>
        <w:jc w:val="right"/>
        <w:rPr>
          <w:rFonts w:ascii="Times New Roman" w:eastAsia="Times New Roman" w:hAnsi="Times New Roman" w:cs="Arial"/>
          <w:b/>
          <w:lang w:eastAsia="ru-RU"/>
        </w:rPr>
      </w:pPr>
      <w:r w:rsidRPr="009D4F1F">
        <w:rPr>
          <w:rFonts w:ascii="Times New Roman" w:eastAsia="Times New Roman" w:hAnsi="Times New Roman" w:cs="Arial"/>
          <w:b/>
          <w:lang w:eastAsia="ru-RU"/>
        </w:rPr>
        <w:t xml:space="preserve"> </w:t>
      </w:r>
      <w:r w:rsidR="00D80984" w:rsidRPr="009D4F1F">
        <w:rPr>
          <w:rFonts w:ascii="Times New Roman" w:eastAsia="Times New Roman" w:hAnsi="Times New Roman" w:cs="Arial"/>
          <w:b/>
          <w:lang w:eastAsia="ru-RU"/>
        </w:rPr>
        <w:t>О</w:t>
      </w:r>
      <w:r w:rsidRPr="009D4F1F">
        <w:rPr>
          <w:rFonts w:ascii="Times New Roman" w:eastAsia="Times New Roman" w:hAnsi="Times New Roman" w:cs="Arial"/>
          <w:b/>
          <w:lang w:eastAsia="ru-RU"/>
        </w:rPr>
        <w:t>т</w:t>
      </w:r>
      <w:r w:rsidR="00D80984">
        <w:rPr>
          <w:rFonts w:ascii="Times New Roman" w:eastAsia="Times New Roman" w:hAnsi="Times New Roman" w:cs="Arial"/>
          <w:b/>
          <w:lang w:eastAsia="ru-RU"/>
        </w:rPr>
        <w:t>12.03.</w:t>
      </w:r>
      <w:r w:rsidRPr="009D4F1F">
        <w:rPr>
          <w:rFonts w:ascii="Times New Roman" w:eastAsia="Times New Roman" w:hAnsi="Times New Roman" w:cs="Arial"/>
          <w:b/>
          <w:lang w:eastAsia="ru-RU"/>
        </w:rPr>
        <w:t>201</w:t>
      </w:r>
      <w:r w:rsidRPr="0086287B">
        <w:rPr>
          <w:rFonts w:ascii="Times New Roman" w:eastAsia="Times New Roman" w:hAnsi="Times New Roman" w:cs="Arial"/>
          <w:b/>
          <w:lang w:eastAsia="ru-RU"/>
        </w:rPr>
        <w:t>5</w:t>
      </w:r>
      <w:r w:rsidRPr="009D4F1F">
        <w:rPr>
          <w:rFonts w:ascii="Times New Roman" w:eastAsia="Times New Roman" w:hAnsi="Times New Roman" w:cs="Arial"/>
          <w:b/>
          <w:lang w:eastAsia="ru-RU"/>
        </w:rPr>
        <w:t>г. №</w:t>
      </w:r>
      <w:r w:rsidR="00D80984">
        <w:rPr>
          <w:rFonts w:ascii="Times New Roman" w:eastAsia="Times New Roman" w:hAnsi="Times New Roman" w:cs="Arial"/>
          <w:b/>
          <w:lang w:eastAsia="ru-RU"/>
        </w:rPr>
        <w:t>59</w:t>
      </w:r>
      <w:r w:rsidRPr="009D4F1F">
        <w:rPr>
          <w:rFonts w:ascii="Times New Roman" w:eastAsia="Times New Roman" w:hAnsi="Times New Roman" w:cs="Arial"/>
          <w:b/>
          <w:lang w:eastAsia="ru-RU"/>
        </w:rPr>
        <w:t>-</w:t>
      </w:r>
      <w:r w:rsidRPr="0086287B">
        <w:rPr>
          <w:rFonts w:ascii="Times New Roman" w:eastAsia="Times New Roman" w:hAnsi="Times New Roman" w:cs="Arial"/>
          <w:b/>
          <w:lang w:eastAsia="ru-RU"/>
        </w:rPr>
        <w:t>р</w:t>
      </w:r>
    </w:p>
    <w:p w:rsidR="009D4F1F" w:rsidRPr="009D4F1F" w:rsidRDefault="009D4F1F" w:rsidP="009D4F1F">
      <w:pPr>
        <w:spacing w:after="0" w:line="240" w:lineRule="auto"/>
        <w:ind w:firstLine="540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86287B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ПОЛОЖЕНИЕ </w:t>
      </w:r>
      <w:r w:rsidRPr="009D4F1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br/>
      </w:r>
      <w:r w:rsidRPr="0086287B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О ПРИЁМОЧНОЙ КОМИССИИ И ПРОВЕДЕНИИ ЭКСПЕРТИЗЫ РЕЗУЛЬТАТОВ, ПРЕДУСМОТРЕННЫХ КОНТРАКТОМ СИЛАМИ ЗАКАЗЧИКА</w:t>
      </w:r>
    </w:p>
    <w:p w:rsidR="009D4F1F" w:rsidRPr="009D4F1F" w:rsidRDefault="009D4F1F" w:rsidP="0086287B">
      <w:pPr>
        <w:spacing w:after="0" w:line="240" w:lineRule="auto"/>
        <w:ind w:firstLine="540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1. ОБЩИЕ ПОЛОЖЕНИЯ</w:t>
      </w:r>
    </w:p>
    <w:p w:rsidR="009D4F1F" w:rsidRPr="009D4F1F" w:rsidRDefault="009D4F1F" w:rsidP="0086287B">
      <w:pPr>
        <w:spacing w:after="0" w:line="240" w:lineRule="auto"/>
        <w:ind w:firstLine="540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1.1. В соответствии с Гражданским кодексом Российской Федерации, Федеральным законом от 05.04.2013г. №44-ФЗ «О контрактной системе в сфере закупок товаров, работ, услуг для обеспечения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 xml:space="preserve">государственных и муниципальных нужд» администрации </w:t>
      </w:r>
      <w:r w:rsidR="0086287B" w:rsidRPr="0086287B">
        <w:rPr>
          <w:rFonts w:ascii="Times New Roman" w:eastAsia="Times New Roman" w:hAnsi="Times New Roman" w:cs="Arial"/>
          <w:sz w:val="24"/>
          <w:szCs w:val="24"/>
          <w:lang w:eastAsia="ru-RU"/>
        </w:rPr>
        <w:t>муниципального образования «Победенское сельское поселение»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(дале</w:t>
      </w:r>
      <w:proofErr w:type="gramStart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е-</w:t>
      </w:r>
      <w:proofErr w:type="gram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Заказчик) в ходе исполнения государственного (муниципального) контракта (договора) (далее по тексту - контракт ) обязан обеспечить приёмку результатов отдельного этапа исполнения контракта либо поставленных товаров (выполненных работ, оказанных услуг), предусмотренных контрактом, включая проведение экспертизы результатов, предусмотренных контрактом.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1.2. Настоящее Положение определяет порядок создания и деятельности комиссии по приёмке результатов отдельного этапа исполнения контракта либо поставленных товаров, выполненных работ, оказанных услуг в рамках реализации контрактов на поставку товаров, выполнение работ, оказание услуг (далее - приёмочная комиссия), а так же проведение экспертизы результатов, предусмотренных контрактом, силами Заказчика.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1.3. В своей деятельности приёмочная комиссия, специалисты Заказчика, осуществляющие экспертизу результатов, предусмотренных контрактом, руководствуются Гражданским кодексом Российской Федерации, Федеральным законом от 05.04.2013г. №44-ФЗ «О контрактной системе в сфере закупок товаров, работ, услуг для обеспечения государственных и муниципальных нужд», иными нормативными правовыми актами, условиями контракта</w:t>
      </w:r>
      <w:r w:rsidR="0086287B" w:rsidRPr="0086287B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и настоящим Положением.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2. ЗАДАЧИ И ФУНКЦИИ ПРИЁМОЧНОЙ КОМИССИИ, СПЕЦИАЛИСТОВ ЗАКАЗЧИКА, ОСУЩЕСТВЛЯЮЩИХ ЭКСПЕРТИЗУ РЕЗУЛЬТАТОВ, ПРЕДУСМОТРЕННЫХ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КОНТРАКТОМ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Основными задачами приёмочной комиссии, специалист</w:t>
      </w:r>
      <w:proofErr w:type="gramStart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а(</w:t>
      </w:r>
      <w:proofErr w:type="spellStart"/>
      <w:proofErr w:type="gram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ов</w:t>
      </w:r>
      <w:proofErr w:type="spell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) Заказчика, осуществляющих экспертизу результатов, предусмотренных контрактом, являются: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2.1.1. Установление соответствия поставленных товаров (выполненных работ, оказанных услуг) условиям и требованиям заключённого контракта;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2.1.2. Подтверждение исполнения поставщиком (подрядчиком, исполнителем) обязательств по передаче товаров, результатов работ и оказанию услуг Заказчику;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2.2. Для выполнения поставленных задач приёмочная комиссия реализует следующие функции: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2.2.1. Проводит анализ документов, подтверждающих поставку товаров, выполнения работ или оказания услуг Заказчику, в части соответствия их количества, комплектности, объёма требованиям, установленным контрактом, а также другим требованиям, предусмотренным контрактом;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 xml:space="preserve">2.2.2. </w:t>
      </w:r>
      <w:proofErr w:type="gramStart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Проводит анализ представленных поставщиком (подрядчиком, исполнителем) отчётных документов и материалов, включая товарно-транспортные документы, накладные, документы изготовителя, инструкции по применению товара, паспорт на товар, сертификаты соответствия, доверенности, промежуточные и итоговые акты о результатах проверки (испытания) материалов, оборудования на предмет их соответствия требованиям законодательства Российской Федерации и контракта (если такие требования установлены), а также устанавливает наличие предусмотренного условиями контракта количества экземпляров и</w:t>
      </w:r>
      <w:proofErr w:type="gram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копий отчётных документов и материалов;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 xml:space="preserve">2.2.3. При необходимости запрашивает у поставщика (подрядчика, исполнителя) недостающие отчётные документы и материалы, а также получает разъяснения по 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lastRenderedPageBreak/>
        <w:t>представленным документам и материалам.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2.3. Для выполнения поставленных задач специалис</w:t>
      </w:r>
      <w:proofErr w:type="gramStart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т(</w:t>
      </w:r>
      <w:proofErr w:type="spellStart"/>
      <w:proofErr w:type="gram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ы</w:t>
      </w:r>
      <w:proofErr w:type="spell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) Заказчика, осуществляющий(е) экспертизу результатов, предусмотренных контрактом, выполняет(ют) функции, предусмотренные подпунктами 2.2.1 - 2.2.3 настоящего Положения в порядке и в сроки, которые установлены контрактом.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2.4. Для проведения экспертизы результатов, предусмотренных контрактом, специалис</w:t>
      </w:r>
      <w:proofErr w:type="gramStart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т(</w:t>
      </w:r>
      <w:proofErr w:type="spellStart"/>
      <w:proofErr w:type="gram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ы</w:t>
      </w:r>
      <w:proofErr w:type="spell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), осуществляющий(е) экспертизу результатов, предусмотренных контрактом, имеет(ют) право запрашивать у Заказчика и поставщика (подрядчика, исполнителя) дополнительные материалы, относящиеся к условиям исполнения контракта и отдельным этапам исполнения контракта.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2.5. Результаты экспертизы оформляются в виде заключения, которое подписывается проводивши</w:t>
      </w:r>
      <w:proofErr w:type="gramStart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м(</w:t>
      </w:r>
      <w:proofErr w:type="gram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и) экспертизу результатов, предусмотренных контрактом, специалистом(</w:t>
      </w:r>
      <w:proofErr w:type="spellStart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ами</w:t>
      </w:r>
      <w:proofErr w:type="spell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) Заказчика.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2.5.1. В случае, если по результатам экспертизы установлены нарушения требований контракта, не препятствующие приёмке поставленного товара, выполненной работы или оказанной услуги, в заключени</w:t>
      </w:r>
      <w:proofErr w:type="gramStart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и</w:t>
      </w:r>
      <w:proofErr w:type="gram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могут содержаться предложения об устранении данных нарушений, в том числе с указанием срока их устранения.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3. СОСТАВ ПРИЁМОЧНОЙ КОМИССИИ, НАЗНАЧЕНИЕ СПЕЦИАЛИСТ</w:t>
      </w:r>
      <w:proofErr w:type="gramStart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А(</w:t>
      </w:r>
      <w:proofErr w:type="gram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ОВ) ДЛЯ ПРОВЕДЕНИЯ ЗАКАЗЧИКОМ ЭКСПЕРТИЗЫ СВОИМИ СИЛАМИ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3.1. Состав приёмочной комиссии определяется и утверждается Заказчиком.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3.2. В состав приёмочной комиссии входит не менее 5 человек, включая председателя, заместителя председателя и других членов приёмочной комиссии.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3.3. Возглавляет приёмочную комиссию и организует её работу председатель приёмочной комиссии, а в период его отсутствия — заместитель председателя приёмочной комиссии.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3.4. В случае нарушения членом приёмочной комиссии своих обязанностей Заказчик исключает этого члена из состава приёмочной комиссии по предложению председателя приёмочной комиссии.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3.5. Члены приёмочной комиссии осуществляют свои полномочия лично, передача полномочий члена приёмочной комиссии другим лицам не допускается.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3.6. В целях проведения экспертизы своими силами, Заказчиком назначаетс</w:t>
      </w:r>
      <w:proofErr w:type="gramStart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я(</w:t>
      </w:r>
      <w:proofErr w:type="spellStart"/>
      <w:proofErr w:type="gram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ются</w:t>
      </w:r>
      <w:proofErr w:type="spell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) специалист(</w:t>
      </w:r>
      <w:proofErr w:type="spellStart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ы</w:t>
      </w:r>
      <w:proofErr w:type="spell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) из числа работников Заказчика, по возможности обладающий(е) соответствующими знаниями, опытом, квалификацией 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4. РЕШЕНИЯ ПРИЁМОЧНОЙ КОМИССИИ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4.1. Приёмочная комиссия выносит решение о приёмке товара (работы, услуги) или об отказе в приёмке результатов отдельного этапа исполнения контракта либо поставленного товара, выполненной работы или оказанной услуги в порядке и в сроки, которые установлены контрактом.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4.2. Решения приёмочной комиссии правомочны, если в работе комиссии участвуют не менее половины количества её членов.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4.3. Приёмочная комиссия принимает решения открытым голосованием простым большинством голосов от числа присутствующих членов комиссии.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4.4. По итогам проведения приёмки товаров (работ, услуг) приёмочной комиссией принимается одно из следующих решений: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4.4.1. Товары поставлены, работы выполнены, услуги исполнены полностью в соответствии с условиями контракта и (или) предусмотренной им нормативной и технической документации и подлежат приёмке;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 xml:space="preserve">4.4.2. </w:t>
      </w:r>
      <w:proofErr w:type="gramStart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По итогам приёмки товаров (работ, услуг) выявлены замечания по поставке (выполнению, оказанию) товаров (работ, услуг), которые поставщику (подрядчику, исполнителю) следует устранить в согласованные с Заказчиком сроки;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4.4.3.</w:t>
      </w:r>
      <w:proofErr w:type="gram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Товары не поставлены, работы не выполнены, услуги не оказаны либо товары 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lastRenderedPageBreak/>
        <w:t>поставлены, работы выполнены, услуги исполнены с существенными нарушениями условий контракта и (или) предусмотренной им нормативной и технической документации и не подлежат приёмке.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 xml:space="preserve">4.5. </w:t>
      </w:r>
      <w:proofErr w:type="gramStart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>По решению Заказчика приёмочная комиссия вправе не отказывать в приёмке результатов отдельного этапа исполнения контракта либо поставленного товара, выполненной работы или оказанной услуги в случае выявления несоответствия этих результатов либо этих товара, работы, услуги условиям контракта, если выявленное несоответствие не препятствует приёмке этих результатов либо этих товара, работы, услуги и устранено поставщиком (подрядчиком, исполнителем).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4.6.</w:t>
      </w:r>
      <w:proofErr w:type="gram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При принятии решения о приёмке или об отказе в приёмке результатов отдельного этапа исполнения контракта либо поставленного товара, выполненной работы или оказанной услуги приёмочная комиссия учитывает результаты экспертизы, проведённой Заказчиком своими силами.</w:t>
      </w:r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br/>
        <w:t>4.7. Решение приёмочной комиссии, предусмотренное пунктом 4.4 настоящего Положения, оформляется документом о приёмке (актом приёмки)</w:t>
      </w:r>
      <w:proofErr w:type="gramStart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,</w:t>
      </w:r>
      <w:proofErr w:type="gramEnd"/>
      <w:r w:rsidRPr="009D4F1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который подписывается членами приёмочной комиссии, участвующими в приёмке товаров (работ, услуг), утверждается Заказчиком и направляется (передаётся) поставщику (подрядчику, исполнителю) в сроки определённые контрактом. Если член приёмочной комиссии имеет особое мнение, оно заносится в документ о приёмке за подписью этого члена приёмочной комиссии.</w:t>
      </w:r>
    </w:p>
    <w:p w:rsidR="0086287B" w:rsidRPr="004F0E94" w:rsidRDefault="0086287B" w:rsidP="008628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0E94">
        <w:rPr>
          <w:rFonts w:ascii="Times New Roman" w:hAnsi="Times New Roman" w:cs="Times New Roman"/>
          <w:sz w:val="20"/>
          <w:szCs w:val="20"/>
        </w:rPr>
        <w:t>Подготовил:</w:t>
      </w:r>
    </w:p>
    <w:p w:rsidR="0086287B" w:rsidRPr="004F0E94" w:rsidRDefault="0086287B" w:rsidP="008628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F0E94">
        <w:rPr>
          <w:rFonts w:ascii="Times New Roman" w:hAnsi="Times New Roman" w:cs="Times New Roman"/>
          <w:sz w:val="20"/>
          <w:szCs w:val="20"/>
        </w:rPr>
        <w:t>гл</w:t>
      </w:r>
      <w:proofErr w:type="gramStart"/>
      <w:r w:rsidRPr="004F0E94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4F0E94">
        <w:rPr>
          <w:rFonts w:ascii="Times New Roman" w:hAnsi="Times New Roman" w:cs="Times New Roman"/>
          <w:sz w:val="20"/>
          <w:szCs w:val="20"/>
        </w:rPr>
        <w:t>пециалист по закупкам, экономике и</w:t>
      </w:r>
    </w:p>
    <w:p w:rsidR="0086287B" w:rsidRPr="004F0E94" w:rsidRDefault="0086287B" w:rsidP="008628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социальным вопросам  </w:t>
      </w:r>
      <w:r w:rsidRPr="004F0E94">
        <w:rPr>
          <w:rFonts w:ascii="Times New Roman" w:hAnsi="Times New Roman" w:cs="Times New Roman"/>
          <w:sz w:val="20"/>
          <w:szCs w:val="20"/>
        </w:rPr>
        <w:t xml:space="preserve"> Н.В.</w:t>
      </w:r>
      <w:proofErr w:type="gramStart"/>
      <w:r w:rsidRPr="004F0E94">
        <w:rPr>
          <w:rFonts w:ascii="Times New Roman" w:hAnsi="Times New Roman" w:cs="Times New Roman"/>
          <w:sz w:val="20"/>
          <w:szCs w:val="20"/>
        </w:rPr>
        <w:t>Образцова</w:t>
      </w:r>
      <w:proofErr w:type="gramEnd"/>
    </w:p>
    <w:p w:rsidR="00DA5FA4" w:rsidRDefault="00DA5FA4" w:rsidP="00DA5FA4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ЗАКЛЮЧЕНИЕ </w:t>
      </w: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Приёмочной комиссии муниципального образования «Победенское сельское поселение»  исполнения Договора-подряда №2 от 23.12.2014года заключенного с ООО «Наш Дом» </w:t>
      </w:r>
    </w:p>
    <w:p w:rsidR="00DA5FA4" w:rsidRDefault="00DA5FA4" w:rsidP="00DA5F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овхозный                                                                             </w:t>
      </w:r>
      <w:r w:rsidR="0006794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______2015 г.</w:t>
      </w:r>
    </w:p>
    <w:p w:rsidR="00DA5FA4" w:rsidRPr="00A01108" w:rsidRDefault="00DA5FA4" w:rsidP="00A01108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1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в составе:</w:t>
      </w:r>
    </w:p>
    <w:p w:rsidR="00DA5FA4" w:rsidRPr="00137E1B" w:rsidRDefault="00DA5FA4" w:rsidP="00A01108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>Председатель комиссии: Кротов Дмитрий Валерьевич - Зам. главы администрации МО «Победенское сельское поселение».</w:t>
      </w:r>
    </w:p>
    <w:p w:rsidR="00DA5FA4" w:rsidRPr="00137E1B" w:rsidRDefault="00DA5FA4" w:rsidP="00DA5FA4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 xml:space="preserve"> Зам. председателя комиссии: Образцова Наталья Викторовна – гл</w:t>
      </w:r>
      <w:proofErr w:type="gramStart"/>
      <w:r w:rsidRPr="00137E1B">
        <w:rPr>
          <w:sz w:val="28"/>
          <w:szCs w:val="28"/>
        </w:rPr>
        <w:t>.с</w:t>
      </w:r>
      <w:proofErr w:type="gramEnd"/>
      <w:r w:rsidRPr="00137E1B">
        <w:rPr>
          <w:sz w:val="28"/>
          <w:szCs w:val="28"/>
        </w:rPr>
        <w:t>пециалист по закупкам, экономике и социальным вопросам.</w:t>
      </w:r>
    </w:p>
    <w:p w:rsidR="00DA5FA4" w:rsidRPr="00137E1B" w:rsidRDefault="00DA5FA4" w:rsidP="00DA5FA4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 xml:space="preserve"> Секретарь комиссии: </w:t>
      </w:r>
      <w:proofErr w:type="spellStart"/>
      <w:r w:rsidRPr="00137E1B">
        <w:rPr>
          <w:sz w:val="28"/>
          <w:szCs w:val="28"/>
        </w:rPr>
        <w:t>Сидельцева</w:t>
      </w:r>
      <w:proofErr w:type="spellEnd"/>
      <w:r w:rsidRPr="00137E1B">
        <w:rPr>
          <w:sz w:val="28"/>
          <w:szCs w:val="28"/>
        </w:rPr>
        <w:t xml:space="preserve"> Кристина Владимировна – гл. специалист по организационной работе и делопроизводству.</w:t>
      </w:r>
    </w:p>
    <w:p w:rsidR="00DA5FA4" w:rsidRPr="00137E1B" w:rsidRDefault="00DA5FA4" w:rsidP="00DA5FA4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 xml:space="preserve">Члены комиссии: </w:t>
      </w:r>
    </w:p>
    <w:p w:rsidR="00DA5FA4" w:rsidRPr="00137E1B" w:rsidRDefault="00DA5FA4" w:rsidP="00DA5FA4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 xml:space="preserve">- </w:t>
      </w:r>
      <w:proofErr w:type="spellStart"/>
      <w:r w:rsidRPr="00137E1B">
        <w:rPr>
          <w:sz w:val="28"/>
          <w:szCs w:val="28"/>
        </w:rPr>
        <w:t>Вошев</w:t>
      </w:r>
      <w:proofErr w:type="spellEnd"/>
      <w:r w:rsidRPr="00137E1B">
        <w:rPr>
          <w:sz w:val="28"/>
          <w:szCs w:val="28"/>
        </w:rPr>
        <w:t xml:space="preserve"> Сергей Александрович – гл</w:t>
      </w:r>
      <w:proofErr w:type="gramStart"/>
      <w:r w:rsidRPr="00137E1B">
        <w:rPr>
          <w:sz w:val="28"/>
          <w:szCs w:val="28"/>
        </w:rPr>
        <w:t>.с</w:t>
      </w:r>
      <w:proofErr w:type="gramEnd"/>
      <w:r w:rsidRPr="00137E1B">
        <w:rPr>
          <w:sz w:val="28"/>
          <w:szCs w:val="28"/>
        </w:rPr>
        <w:t>пециалист по благоустройству, дорожной деятельности и взаимодействию с ЖКХ.</w:t>
      </w:r>
    </w:p>
    <w:p w:rsidR="00DA5FA4" w:rsidRPr="00137E1B" w:rsidRDefault="00DA5FA4" w:rsidP="00DA5FA4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 xml:space="preserve">-  </w:t>
      </w:r>
      <w:proofErr w:type="spellStart"/>
      <w:r w:rsidRPr="00137E1B">
        <w:rPr>
          <w:sz w:val="28"/>
          <w:szCs w:val="28"/>
        </w:rPr>
        <w:t>Сидельцева</w:t>
      </w:r>
      <w:proofErr w:type="spellEnd"/>
      <w:r w:rsidRPr="00137E1B">
        <w:rPr>
          <w:sz w:val="28"/>
          <w:szCs w:val="28"/>
        </w:rPr>
        <w:t xml:space="preserve"> Марина Ивановна – начальник финансового отдела.</w:t>
      </w:r>
    </w:p>
    <w:p w:rsidR="00DA5FA4" w:rsidRPr="00137E1B" w:rsidRDefault="00DA5FA4" w:rsidP="00DA5FA4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>-  Черных Николай Александрович – специалист-юрист-кадровик.</w:t>
      </w:r>
    </w:p>
    <w:p w:rsidR="00685E89" w:rsidRDefault="00BE0554" w:rsidP="0086287B">
      <w:pPr>
        <w:spacing w:after="0" w:line="240" w:lineRule="auto"/>
        <w:ind w:firstLine="54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="0006794E">
        <w:rPr>
          <w:rFonts w:ascii="Times New Roman" w:eastAsia="Times New Roman" w:hAnsi="Times New Roman" w:cs="Arial"/>
          <w:sz w:val="28"/>
          <w:szCs w:val="28"/>
          <w:lang w:eastAsia="ru-RU"/>
        </w:rPr>
        <w:t>Провела внутреннюю экспертизу</w:t>
      </w:r>
      <w:r w:rsidR="00904720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проведенных работ по </w:t>
      </w:r>
      <w:r w:rsidR="00904720" w:rsidRPr="00904720">
        <w:rPr>
          <w:rFonts w:ascii="Times New Roman" w:eastAsia="Times New Roman" w:hAnsi="Times New Roman" w:cs="Arial"/>
          <w:sz w:val="28"/>
          <w:szCs w:val="28"/>
          <w:lang w:eastAsia="ru-RU"/>
        </w:rPr>
        <w:t>- Монтаж</w:t>
      </w:r>
      <w:r w:rsidR="00904720">
        <w:rPr>
          <w:rFonts w:ascii="Times New Roman" w:eastAsia="Times New Roman" w:hAnsi="Times New Roman" w:cs="Arial"/>
          <w:sz w:val="28"/>
          <w:szCs w:val="28"/>
          <w:lang w:eastAsia="ru-RU"/>
        </w:rPr>
        <w:t>у</w:t>
      </w:r>
      <w:r w:rsidR="00904720" w:rsidRPr="00904720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бактерицидной установки, с регулирующим клапаном в существующем павильоне и врезкой в существующую водопроводную сеть  ДУ-200 с устройством ревизионной камеры по  адресу: х</w:t>
      </w:r>
      <w:proofErr w:type="gramStart"/>
      <w:r w:rsidR="00904720" w:rsidRPr="00904720">
        <w:rPr>
          <w:rFonts w:ascii="Times New Roman" w:eastAsia="Times New Roman" w:hAnsi="Times New Roman" w:cs="Arial"/>
          <w:sz w:val="28"/>
          <w:szCs w:val="28"/>
          <w:lang w:eastAsia="ru-RU"/>
        </w:rPr>
        <w:t>.Г</w:t>
      </w:r>
      <w:proofErr w:type="gramEnd"/>
      <w:r w:rsidR="00904720" w:rsidRPr="00904720">
        <w:rPr>
          <w:rFonts w:ascii="Times New Roman" w:eastAsia="Times New Roman" w:hAnsi="Times New Roman" w:cs="Arial"/>
          <w:sz w:val="28"/>
          <w:szCs w:val="28"/>
          <w:lang w:eastAsia="ru-RU"/>
        </w:rPr>
        <w:t>розный, Майкопского района, район территории «откорм совхоза»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</w:p>
    <w:p w:rsidR="00904720" w:rsidRDefault="00BE0554" w:rsidP="00BE0554">
      <w:pPr>
        <w:spacing w:after="0" w:line="240" w:lineRule="auto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Вывод: на данном этапе работы выполнены в полном объёме, работает </w:t>
      </w:r>
      <w:r w:rsidRPr="00904720">
        <w:rPr>
          <w:rFonts w:ascii="Times New Roman" w:eastAsia="Times New Roman" w:hAnsi="Times New Roman" w:cs="Arial"/>
          <w:sz w:val="28"/>
          <w:szCs w:val="28"/>
          <w:lang w:eastAsia="ru-RU"/>
        </w:rPr>
        <w:t>бактерицидн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ая  установка исправно, вода подаётся очищенная.</w:t>
      </w:r>
    </w:p>
    <w:p w:rsidR="00904720" w:rsidRDefault="00904720" w:rsidP="00904720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904720" w:rsidRDefault="00904720" w:rsidP="00904720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 xml:space="preserve">Председатель комиссии: </w:t>
      </w:r>
      <w:r>
        <w:rPr>
          <w:sz w:val="28"/>
          <w:szCs w:val="28"/>
        </w:rPr>
        <w:t xml:space="preserve">                            _______________</w:t>
      </w:r>
      <w:r w:rsidRPr="00137E1B">
        <w:rPr>
          <w:sz w:val="28"/>
          <w:szCs w:val="28"/>
        </w:rPr>
        <w:t>Кротов Д</w:t>
      </w:r>
      <w:r>
        <w:rPr>
          <w:sz w:val="28"/>
          <w:szCs w:val="28"/>
        </w:rPr>
        <w:t>.</w:t>
      </w:r>
      <w:r w:rsidRPr="00137E1B">
        <w:rPr>
          <w:sz w:val="28"/>
          <w:szCs w:val="28"/>
        </w:rPr>
        <w:t>В</w:t>
      </w:r>
      <w:r>
        <w:rPr>
          <w:sz w:val="28"/>
          <w:szCs w:val="28"/>
        </w:rPr>
        <w:t>.</w:t>
      </w:r>
    </w:p>
    <w:p w:rsidR="00904720" w:rsidRDefault="00904720" w:rsidP="00904720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904720" w:rsidRPr="00137E1B" w:rsidRDefault="00904720" w:rsidP="00904720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>Зам. председателя комисси</w:t>
      </w:r>
      <w:r>
        <w:rPr>
          <w:sz w:val="28"/>
          <w:szCs w:val="28"/>
        </w:rPr>
        <w:t>и:                     ______________Образцова Н.В.</w:t>
      </w:r>
    </w:p>
    <w:p w:rsidR="00904720" w:rsidRDefault="00904720" w:rsidP="00904720">
      <w:pPr>
        <w:pStyle w:val="a3"/>
        <w:spacing w:before="24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 xml:space="preserve"> Секретарь комиссии:</w:t>
      </w:r>
      <w:r>
        <w:rPr>
          <w:sz w:val="28"/>
          <w:szCs w:val="28"/>
        </w:rPr>
        <w:t xml:space="preserve">                                   </w:t>
      </w:r>
      <w:r w:rsidRPr="00137E1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______________</w:t>
      </w:r>
      <w:r w:rsidRPr="00137E1B">
        <w:rPr>
          <w:sz w:val="28"/>
          <w:szCs w:val="28"/>
        </w:rPr>
        <w:t>С</w:t>
      </w:r>
      <w:r>
        <w:rPr>
          <w:sz w:val="28"/>
          <w:szCs w:val="28"/>
        </w:rPr>
        <w:t>идельцева</w:t>
      </w:r>
      <w:proofErr w:type="spellEnd"/>
      <w:r>
        <w:rPr>
          <w:sz w:val="28"/>
          <w:szCs w:val="28"/>
        </w:rPr>
        <w:t xml:space="preserve"> К.</w:t>
      </w:r>
      <w:r w:rsidRPr="00137E1B">
        <w:rPr>
          <w:sz w:val="28"/>
          <w:szCs w:val="28"/>
        </w:rPr>
        <w:t>В</w:t>
      </w:r>
      <w:r>
        <w:rPr>
          <w:sz w:val="28"/>
          <w:szCs w:val="28"/>
        </w:rPr>
        <w:t>.</w:t>
      </w:r>
    </w:p>
    <w:p w:rsidR="00904720" w:rsidRPr="00137E1B" w:rsidRDefault="00904720" w:rsidP="00904720">
      <w:pPr>
        <w:pStyle w:val="a3"/>
        <w:spacing w:before="0" w:beforeAutospacing="0" w:after="0"/>
        <w:jc w:val="both"/>
        <w:rPr>
          <w:sz w:val="28"/>
          <w:szCs w:val="28"/>
        </w:rPr>
      </w:pPr>
      <w:r w:rsidRPr="00137E1B">
        <w:rPr>
          <w:sz w:val="28"/>
          <w:szCs w:val="28"/>
        </w:rPr>
        <w:t xml:space="preserve">Члены комиссии: </w:t>
      </w:r>
    </w:p>
    <w:p w:rsidR="00904720" w:rsidRPr="00137E1B" w:rsidRDefault="00904720" w:rsidP="00904720">
      <w:pPr>
        <w:pStyle w:val="a3"/>
        <w:spacing w:before="0" w:beforeAutospacing="0"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________________Вошев</w:t>
      </w:r>
      <w:proofErr w:type="spellEnd"/>
      <w:r>
        <w:rPr>
          <w:sz w:val="28"/>
          <w:szCs w:val="28"/>
        </w:rPr>
        <w:t xml:space="preserve"> С.А</w:t>
      </w:r>
      <w:r w:rsidRPr="00137E1B">
        <w:rPr>
          <w:sz w:val="28"/>
          <w:szCs w:val="28"/>
        </w:rPr>
        <w:t>.</w:t>
      </w:r>
    </w:p>
    <w:p w:rsidR="00904720" w:rsidRPr="00137E1B" w:rsidRDefault="00904720" w:rsidP="00904720">
      <w:pPr>
        <w:pStyle w:val="a3"/>
        <w:spacing w:before="240" w:beforeAutospacing="0"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_______________Сидельцева</w:t>
      </w:r>
      <w:proofErr w:type="spellEnd"/>
      <w:r>
        <w:rPr>
          <w:sz w:val="28"/>
          <w:szCs w:val="28"/>
        </w:rPr>
        <w:t xml:space="preserve"> М.И.</w:t>
      </w:r>
    </w:p>
    <w:p w:rsidR="00904720" w:rsidRDefault="00904720" w:rsidP="00904720">
      <w:pPr>
        <w:pStyle w:val="a3"/>
        <w:spacing w:before="240" w:beforeAutospacing="0" w:after="0"/>
        <w:jc w:val="right"/>
        <w:rPr>
          <w:rFonts w:cs="Arial"/>
          <w:sz w:val="28"/>
          <w:szCs w:val="28"/>
        </w:rPr>
      </w:pPr>
      <w:r>
        <w:rPr>
          <w:sz w:val="28"/>
          <w:szCs w:val="28"/>
        </w:rPr>
        <w:t>________________ Черных Н.А.</w:t>
      </w:r>
    </w:p>
    <w:p w:rsidR="00904720" w:rsidRDefault="00904720" w:rsidP="00904720">
      <w:pPr>
        <w:spacing w:after="0" w:line="240" w:lineRule="auto"/>
        <w:ind w:firstLine="54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904720" w:rsidRDefault="00904720" w:rsidP="0086287B">
      <w:pPr>
        <w:spacing w:after="0" w:line="240" w:lineRule="auto"/>
        <w:ind w:firstLine="54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904720" w:rsidRPr="009D4F1F" w:rsidRDefault="00904720" w:rsidP="0086287B">
      <w:pPr>
        <w:spacing w:after="0" w:line="240" w:lineRule="auto"/>
        <w:ind w:firstLine="54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sectPr w:rsidR="00904720" w:rsidRPr="009D4F1F" w:rsidSect="006C4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027D61"/>
    <w:multiLevelType w:val="hybridMultilevel"/>
    <w:tmpl w:val="6420A8C2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903D3"/>
    <w:rsid w:val="0006794E"/>
    <w:rsid w:val="00137E1B"/>
    <w:rsid w:val="001F7706"/>
    <w:rsid w:val="002903D3"/>
    <w:rsid w:val="002A0C72"/>
    <w:rsid w:val="00455F72"/>
    <w:rsid w:val="005C5510"/>
    <w:rsid w:val="006527C2"/>
    <w:rsid w:val="00677C97"/>
    <w:rsid w:val="00685E89"/>
    <w:rsid w:val="007A2BA7"/>
    <w:rsid w:val="0086287B"/>
    <w:rsid w:val="008861C5"/>
    <w:rsid w:val="00904720"/>
    <w:rsid w:val="009D4F1F"/>
    <w:rsid w:val="00A01108"/>
    <w:rsid w:val="00BE0554"/>
    <w:rsid w:val="00D80984"/>
    <w:rsid w:val="00DA5FA4"/>
    <w:rsid w:val="00FA4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03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903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903D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90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03D3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9D4F1F"/>
    <w:rPr>
      <w:b/>
      <w:bCs/>
    </w:rPr>
  </w:style>
  <w:style w:type="character" w:customStyle="1" w:styleId="apple-converted-space">
    <w:name w:val="apple-converted-space"/>
    <w:basedOn w:val="a0"/>
    <w:rsid w:val="009D4F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8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cp:lastPrinted>2015-03-13T05:56:00Z</cp:lastPrinted>
  <dcterms:created xsi:type="dcterms:W3CDTF">2015-03-11T10:51:00Z</dcterms:created>
  <dcterms:modified xsi:type="dcterms:W3CDTF">2015-03-13T05:56:00Z</dcterms:modified>
</cp:coreProperties>
</file>