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B8" w:rsidRDefault="00E33BB8" w:rsidP="00E33BB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E33BB8" w:rsidRDefault="00E33BB8" w:rsidP="00E33BB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заседания аттестационной комиссии администрации</w:t>
      </w:r>
    </w:p>
    <w:p w:rsidR="00E33BB8" w:rsidRDefault="00E33BB8" w:rsidP="00E33BB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 МО «Победенское сельское поселение»</w:t>
      </w: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15.01.2016года </w:t>
      </w: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п. Совхозный</w:t>
      </w:r>
    </w:p>
    <w:p w:rsidR="00E33BB8" w:rsidRDefault="00E33BB8" w:rsidP="00E33BB8">
      <w:pPr>
        <w:spacing w:after="0"/>
        <w:rPr>
          <w:b/>
        </w:rPr>
      </w:pPr>
    </w:p>
    <w:p w:rsidR="00E33BB8" w:rsidRDefault="00E33BB8" w:rsidP="00E33BB8">
      <w:pPr>
        <w:spacing w:after="0"/>
      </w:pPr>
    </w:p>
    <w:p w:rsidR="00E33BB8" w:rsidRDefault="00E33BB8" w:rsidP="00E33BB8">
      <w:pPr>
        <w:spacing w:after="0"/>
      </w:pPr>
      <w:r>
        <w:t>Председатель комиссии – Бекетов Н.А. – глава МО «Победенское сельское поселение»</w:t>
      </w:r>
    </w:p>
    <w:p w:rsidR="00E33BB8" w:rsidRDefault="00E33BB8" w:rsidP="00E33BB8">
      <w:pPr>
        <w:spacing w:after="0"/>
      </w:pPr>
      <w:r>
        <w:t xml:space="preserve">Зам. председателя – </w:t>
      </w:r>
      <w:proofErr w:type="spellStart"/>
      <w:r>
        <w:t>Бобрышов</w:t>
      </w:r>
      <w:proofErr w:type="spellEnd"/>
      <w:r>
        <w:t xml:space="preserve"> А.Т. – зам. главы администрации МО «Победенское сельское поселение»</w:t>
      </w:r>
    </w:p>
    <w:p w:rsidR="00E33BB8" w:rsidRDefault="00E33BB8" w:rsidP="00E33BB8">
      <w:pPr>
        <w:spacing w:after="0"/>
      </w:pPr>
      <w:r>
        <w:t xml:space="preserve">Секретарь комиссии – </w:t>
      </w:r>
      <w:proofErr w:type="spellStart"/>
      <w:r>
        <w:t>Смышкова</w:t>
      </w:r>
      <w:proofErr w:type="spellEnd"/>
      <w:r>
        <w:t xml:space="preserve"> М.В. – специалист по земельным и имущественным отношениям.</w:t>
      </w:r>
    </w:p>
    <w:p w:rsidR="00E33BB8" w:rsidRDefault="00E33BB8" w:rsidP="00E33BB8">
      <w:pPr>
        <w:spacing w:after="0"/>
      </w:pPr>
      <w:r>
        <w:t xml:space="preserve">Члены комиссии: </w:t>
      </w:r>
    </w:p>
    <w:p w:rsidR="00E33BB8" w:rsidRDefault="00E33BB8" w:rsidP="00E33BB8">
      <w:pPr>
        <w:spacing w:after="0"/>
      </w:pPr>
      <w:r>
        <w:t>Бойчук М.И. – инспектор ВУС</w:t>
      </w:r>
    </w:p>
    <w:p w:rsidR="00E33BB8" w:rsidRDefault="00E33BB8" w:rsidP="00E33BB8">
      <w:pPr>
        <w:spacing w:after="0"/>
      </w:pPr>
      <w:r>
        <w:t>Комарова Л.Ф. – тех. служащая</w:t>
      </w:r>
    </w:p>
    <w:p w:rsidR="00E33BB8" w:rsidRDefault="00E33BB8" w:rsidP="00E33BB8">
      <w:pPr>
        <w:spacing w:after="0"/>
      </w:pP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1.Слушали: аттестационный материал на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Сидельцеву Марину Ивановну – начальника финансового отдела администрации </w:t>
      </w:r>
      <w:r w:rsidRPr="00C3165D">
        <w:rPr>
          <w:rFonts w:ascii="Times New Roman" w:hAnsi="Times New Roman" w:cs="Times New Roman"/>
          <w:sz w:val="28"/>
          <w:szCs w:val="28"/>
        </w:rPr>
        <w:t>МО «Победенское сельское поселение»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 xml:space="preserve"> и ответы на них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 Вопрос: В чем заключаются Ваши функциональные обязанности?  Ответ соответствовал инструкции начальника финансового отдела.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  <w:r w:rsidRPr="00C3165D">
        <w:rPr>
          <w:rFonts w:ascii="Times New Roman" w:hAnsi="Times New Roman" w:cs="Times New Roman"/>
          <w:noProof/>
          <w:sz w:val="28"/>
          <w:szCs w:val="28"/>
        </w:rPr>
        <w:t>: Улучшить контроль за работой подчиненных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Оценка деятельности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соответствует занимаемой должности.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Количество голосов за:  5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нет</w:t>
      </w:r>
    </w:p>
    <w:p w:rsidR="00E33BB8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Рекомендации аттестационной комиссии: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Усилить контроль за работой подчиненных</w:t>
      </w:r>
      <w:r w:rsidR="00C3165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2.Слушали: аттестационный материал на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Образцову Наталью Викторовну – главного специалиста по закупкам, экономике и социальной работе  администрации </w:t>
      </w:r>
      <w:r w:rsidRPr="00C3165D">
        <w:rPr>
          <w:rFonts w:ascii="Times New Roman" w:hAnsi="Times New Roman" w:cs="Times New Roman"/>
          <w:sz w:val="28"/>
          <w:szCs w:val="28"/>
        </w:rPr>
        <w:t>МО «Победенское сельское поселение»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 xml:space="preserve"> и ответы на них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 Вопрос: В чем заключаются Ваши функциональные обязанности?  Ответ соответствовал инструкции.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  <w:r w:rsidRPr="00C3165D">
        <w:rPr>
          <w:rFonts w:ascii="Times New Roman" w:hAnsi="Times New Roman" w:cs="Times New Roman"/>
          <w:noProof/>
          <w:sz w:val="28"/>
          <w:szCs w:val="28"/>
        </w:rPr>
        <w:t>: Соблюдать правила внутреннего трудового распорядка, а именно режим рабочего времени.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Оценка деятельности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соответствует занимаемой должности.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lastRenderedPageBreak/>
        <w:t>Количество голосов за:  5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нет</w:t>
      </w:r>
    </w:p>
    <w:p w:rsidR="00E33BB8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Рекомендации аттестационной комиссии: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Соблюдать режим рабочего времени.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3.Слушали: аттестационный материал на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Остапенко Татьяну Гавриловну – специалиста бухгалтера-финанстста  администрации </w:t>
      </w:r>
      <w:r w:rsidRPr="00C3165D">
        <w:rPr>
          <w:rFonts w:ascii="Times New Roman" w:hAnsi="Times New Roman" w:cs="Times New Roman"/>
          <w:sz w:val="28"/>
          <w:szCs w:val="28"/>
        </w:rPr>
        <w:t>МО «Победенское сельское поселение»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 xml:space="preserve"> и ответы на них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 Вопрос: В чем заключаются Ваши функциональные обязанности?  Ответ соответствовал инструкции.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="00C3165D" w:rsidRPr="00C3165D">
        <w:rPr>
          <w:rFonts w:ascii="Times New Roman" w:hAnsi="Times New Roman" w:cs="Times New Roman"/>
          <w:noProof/>
          <w:sz w:val="28"/>
          <w:szCs w:val="28"/>
        </w:rPr>
        <w:t>усовершенствовать знания программы «1С».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Оценка деятельности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соответствует занимаемой должности.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Количество голосов за:  5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нет</w:t>
      </w:r>
    </w:p>
    <w:p w:rsidR="00C3165D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Рекомендации аттестационной комиссии: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3165D" w:rsidRPr="00C3165D">
        <w:rPr>
          <w:rFonts w:ascii="Times New Roman" w:hAnsi="Times New Roman" w:cs="Times New Roman"/>
          <w:noProof/>
          <w:sz w:val="28"/>
          <w:szCs w:val="28"/>
        </w:rPr>
        <w:t>Усовершенствовать знания программы «1С».</w:t>
      </w:r>
    </w:p>
    <w:p w:rsidR="00E33BB8" w:rsidRPr="00C3165D" w:rsidRDefault="00E33BB8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4.Слушали: аттестационный материал на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Вошева Сергея Александровича – главного специалиста по благоустройству, дорожной деятельности и взаимодействию с ЖКХ  администрации </w:t>
      </w:r>
      <w:r w:rsidRPr="00C3165D">
        <w:rPr>
          <w:rFonts w:ascii="Times New Roman" w:hAnsi="Times New Roman" w:cs="Times New Roman"/>
          <w:sz w:val="28"/>
          <w:szCs w:val="28"/>
        </w:rPr>
        <w:t>МО «Победенское сельское поселение»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 xml:space="preserve"> и ответы на них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 Вопрос: В чем заключаются Ваши функциональные обязанности?  Ответ соответствовал инструкции.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  <w:r w:rsidRPr="00C3165D">
        <w:rPr>
          <w:rFonts w:ascii="Times New Roman" w:hAnsi="Times New Roman" w:cs="Times New Roman"/>
          <w:noProof/>
          <w:sz w:val="28"/>
          <w:szCs w:val="28"/>
        </w:rPr>
        <w:t>: Быть более требовательным к подчиненным, систематизировать документацию, получить второе высшее образование по специальности – юриспруденция.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Оценка деятельности аттестуемого: соответствует предлагаемой должности руководителя отдела ЖКХ и земельно-имущественных отношений при условии получения второго высшего образования по специальности «юриспруденция».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Количество голосов за:  5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нет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Рекомендации аттестационной комиссии: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Быть более требовательным к подчиненным, систематизировать документацию, получить второе высшее образование по специальности – юриспруденция.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lastRenderedPageBreak/>
        <w:t>5.Слушали: аттестационный материал на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Сидельцеву Кристину Владимировну – главного специалиста по организационной работе и делопроизводству  администрации </w:t>
      </w:r>
      <w:r w:rsidRPr="00C3165D">
        <w:rPr>
          <w:rFonts w:ascii="Times New Roman" w:hAnsi="Times New Roman" w:cs="Times New Roman"/>
          <w:sz w:val="28"/>
          <w:szCs w:val="28"/>
        </w:rPr>
        <w:t>МО «Победенское сельское поселение».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 xml:space="preserve"> и ответы на них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 Вопрос: В чем заключаются Ваши функциональные обязанности?  Ответ соответствовал инструкции.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  <w:r w:rsidRPr="00C3165D">
        <w:rPr>
          <w:rFonts w:ascii="Times New Roman" w:hAnsi="Times New Roman" w:cs="Times New Roman"/>
          <w:noProof/>
          <w:sz w:val="28"/>
          <w:szCs w:val="28"/>
        </w:rPr>
        <w:t>: Получить второе высшее образование по специальности – юриспруденция.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Оценка деятельности аттестуемого: соответствует предлагаемой должности руководителя отдела по организационной работе и делопроизводству при условии получения второго высшего образования по специальности «юриспруденция».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Количество голосов за:  5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 w:rsidRPr="00C316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3165D">
        <w:rPr>
          <w:rFonts w:ascii="Times New Roman" w:hAnsi="Times New Roman" w:cs="Times New Roman"/>
          <w:sz w:val="28"/>
          <w:szCs w:val="28"/>
        </w:rPr>
        <w:t>: нет</w:t>
      </w:r>
    </w:p>
    <w:p w:rsidR="00C3165D" w:rsidRPr="00C3165D" w:rsidRDefault="00C3165D" w:rsidP="00C3165D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Рекомендации аттестационной комиссии:</w:t>
      </w:r>
      <w:r w:rsidRPr="00C3165D">
        <w:rPr>
          <w:rFonts w:ascii="Times New Roman" w:hAnsi="Times New Roman" w:cs="Times New Roman"/>
          <w:noProof/>
          <w:sz w:val="28"/>
          <w:szCs w:val="28"/>
        </w:rPr>
        <w:t xml:space="preserve"> Получить второе высшее образование по специальности – юриспруденция.</w:t>
      </w: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 w:rsidRPr="00C3165D">
        <w:rPr>
          <w:rFonts w:ascii="Times New Roman" w:hAnsi="Times New Roman" w:cs="Times New Roman"/>
          <w:noProof/>
          <w:sz w:val="28"/>
          <w:szCs w:val="28"/>
        </w:rPr>
        <w:tab/>
      </w:r>
      <w:r w:rsidRPr="00C3165D">
        <w:rPr>
          <w:rFonts w:ascii="Times New Roman" w:hAnsi="Times New Roman" w:cs="Times New Roman"/>
          <w:noProof/>
          <w:sz w:val="28"/>
          <w:szCs w:val="28"/>
        </w:rPr>
        <w:tab/>
      </w:r>
      <w:r w:rsidR="00C3165D" w:rsidRPr="00C3165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Н.А.  Бекетов</w:t>
      </w:r>
    </w:p>
    <w:p w:rsidR="00C3165D" w:rsidRPr="00C3165D" w:rsidRDefault="00C3165D" w:rsidP="00E33B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3165D" w:rsidRPr="00C3165D" w:rsidRDefault="00C3165D" w:rsidP="00E33BB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C3165D">
        <w:rPr>
          <w:rFonts w:ascii="Times New Roman" w:hAnsi="Times New Roman" w:cs="Times New Roman"/>
          <w:noProof/>
          <w:sz w:val="28"/>
          <w:szCs w:val="28"/>
        </w:rPr>
        <w:t>Зам. председателя                                                                          А.Т. Бобрышов</w:t>
      </w:r>
    </w:p>
    <w:p w:rsidR="00C3165D" w:rsidRPr="00C3165D" w:rsidRDefault="00C3165D" w:rsidP="00E33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C3165D">
        <w:rPr>
          <w:rFonts w:ascii="Times New Roman" w:hAnsi="Times New Roman" w:cs="Times New Roman"/>
          <w:sz w:val="28"/>
          <w:szCs w:val="28"/>
        </w:rPr>
        <w:tab/>
      </w:r>
      <w:r w:rsidRPr="00C3165D">
        <w:rPr>
          <w:rFonts w:ascii="Times New Roman" w:hAnsi="Times New Roman" w:cs="Times New Roman"/>
          <w:sz w:val="28"/>
          <w:szCs w:val="28"/>
        </w:rPr>
        <w:tab/>
      </w:r>
      <w:r w:rsidR="00C3165D" w:rsidRPr="00C31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М.В. </w:t>
      </w:r>
      <w:proofErr w:type="spellStart"/>
      <w:r w:rsidR="00C3165D" w:rsidRPr="00C3165D">
        <w:rPr>
          <w:rFonts w:ascii="Times New Roman" w:hAnsi="Times New Roman" w:cs="Times New Roman"/>
          <w:sz w:val="28"/>
          <w:szCs w:val="28"/>
        </w:rPr>
        <w:t>Смышкова</w:t>
      </w:r>
      <w:proofErr w:type="spellEnd"/>
      <w:r w:rsidR="00C3165D" w:rsidRPr="00C316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65D" w:rsidRPr="00C3165D" w:rsidRDefault="00C3165D" w:rsidP="00E33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65D">
        <w:rPr>
          <w:rFonts w:ascii="Times New Roman" w:hAnsi="Times New Roman" w:cs="Times New Roman"/>
          <w:sz w:val="28"/>
          <w:szCs w:val="28"/>
        </w:rPr>
        <w:t>Члены комиссии</w:t>
      </w:r>
      <w:r w:rsidRPr="00C3165D">
        <w:rPr>
          <w:rFonts w:ascii="Times New Roman" w:hAnsi="Times New Roman" w:cs="Times New Roman"/>
          <w:sz w:val="28"/>
          <w:szCs w:val="28"/>
        </w:rPr>
        <w:tab/>
      </w:r>
      <w:r w:rsidRPr="00C3165D">
        <w:rPr>
          <w:rFonts w:ascii="Times New Roman" w:hAnsi="Times New Roman" w:cs="Times New Roman"/>
          <w:sz w:val="28"/>
          <w:szCs w:val="28"/>
        </w:rPr>
        <w:tab/>
      </w:r>
      <w:r w:rsidRPr="00C3165D">
        <w:rPr>
          <w:rFonts w:ascii="Times New Roman" w:hAnsi="Times New Roman" w:cs="Times New Roman"/>
          <w:sz w:val="28"/>
          <w:szCs w:val="28"/>
        </w:rPr>
        <w:tab/>
      </w:r>
      <w:r w:rsidR="00C3165D" w:rsidRPr="00C316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165D">
        <w:rPr>
          <w:rFonts w:ascii="Times New Roman" w:hAnsi="Times New Roman" w:cs="Times New Roman"/>
          <w:sz w:val="28"/>
          <w:szCs w:val="28"/>
        </w:rPr>
        <w:t xml:space="preserve"> </w:t>
      </w:r>
      <w:r w:rsidR="00C3165D" w:rsidRPr="00C3165D">
        <w:rPr>
          <w:rFonts w:ascii="Times New Roman" w:hAnsi="Times New Roman" w:cs="Times New Roman"/>
          <w:sz w:val="28"/>
          <w:szCs w:val="28"/>
        </w:rPr>
        <w:t xml:space="preserve">                                          М.И. Бойчук </w:t>
      </w:r>
    </w:p>
    <w:p w:rsidR="00C3165D" w:rsidRPr="00C3165D" w:rsidRDefault="00C3165D" w:rsidP="00E33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165D" w:rsidRPr="00C3165D" w:rsidRDefault="00C3165D" w:rsidP="00E33B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1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Л.Ф. Комарова</w:t>
      </w:r>
    </w:p>
    <w:p w:rsidR="00E33BB8" w:rsidRPr="00C3165D" w:rsidRDefault="00E33BB8" w:rsidP="00E33B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2B59" w:rsidRPr="00C3165D" w:rsidRDefault="00142B59" w:rsidP="00E33B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42B59" w:rsidRPr="00C3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3484"/>
    <w:multiLevelType w:val="hybridMultilevel"/>
    <w:tmpl w:val="1ACC7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3F8B"/>
    <w:multiLevelType w:val="hybridMultilevel"/>
    <w:tmpl w:val="5134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BB8"/>
    <w:rsid w:val="00045C6F"/>
    <w:rsid w:val="00142B59"/>
    <w:rsid w:val="00C3165D"/>
    <w:rsid w:val="00E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33BB8"/>
    <w:pPr>
      <w:widowControl w:val="0"/>
      <w:snapToGrid w:val="0"/>
      <w:spacing w:before="260" w:after="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styleId="a3">
    <w:name w:val="List Paragraph"/>
    <w:basedOn w:val="a"/>
    <w:uiPriority w:val="34"/>
    <w:qFormat/>
    <w:rsid w:val="00E33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2016-01-18T15:02:00Z</cp:lastPrinted>
  <dcterms:created xsi:type="dcterms:W3CDTF">2016-01-18T14:41:00Z</dcterms:created>
  <dcterms:modified xsi:type="dcterms:W3CDTF">2016-01-18T15:10:00Z</dcterms:modified>
</cp:coreProperties>
</file>