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7E4E0F" w:rsidTr="007D5D90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7E4E0F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7E4E0F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7E4E0F">
              <w:rPr>
                <w:rFonts w:ascii="Times New Roman" w:hAnsi="Times New Roman" w:cs="Times New Roman"/>
              </w:rPr>
              <w:t>эм</w:t>
            </w:r>
            <w:proofErr w:type="spellEnd"/>
            <w:r w:rsidRPr="007E4E0F">
              <w:rPr>
                <w:rFonts w:ascii="Times New Roman" w:hAnsi="Times New Roman" w:cs="Times New Roman"/>
              </w:rPr>
              <w:t>»</w:t>
            </w:r>
          </w:p>
          <w:p w:rsidR="007E4E0F" w:rsidRPr="00B75650" w:rsidRDefault="007E4E0F" w:rsidP="00B756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6460" cy="893445"/>
                  <wp:effectExtent l="1905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893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>Российская Федерация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7E4E0F" w:rsidRPr="007E4E0F" w:rsidRDefault="007E4E0F" w:rsidP="00B756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3857</w:t>
            </w:r>
            <w:r w:rsidR="00365556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 п</w:t>
            </w:r>
            <w:proofErr w:type="gram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овхозный,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7E4E0F" w:rsidRDefault="007E4E0F" w:rsidP="007E4E0F">
      <w:pPr>
        <w:rPr>
          <w:b/>
          <w:sz w:val="28"/>
          <w:szCs w:val="28"/>
        </w:rPr>
      </w:pPr>
    </w:p>
    <w:p w:rsidR="00365556" w:rsidRDefault="00365556" w:rsidP="00B75650">
      <w:pPr>
        <w:spacing w:after="0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E4E0F" w:rsidRPr="000E0AA2" w:rsidRDefault="007E4E0F" w:rsidP="00B75650">
      <w:pPr>
        <w:spacing w:after="0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0E0AA2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7E4E0F" w:rsidRPr="000E0AA2" w:rsidRDefault="007E4E0F" w:rsidP="00B75650">
      <w:pPr>
        <w:spacing w:after="0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0E0AA2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7E4E0F" w:rsidRPr="007E4E0F" w:rsidRDefault="007E4E0F" w:rsidP="007E4E0F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E0F" w:rsidRPr="007E4E0F" w:rsidRDefault="002E605D" w:rsidP="007E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81451">
        <w:rPr>
          <w:rFonts w:ascii="Times New Roman" w:hAnsi="Times New Roman" w:cs="Times New Roman"/>
          <w:sz w:val="28"/>
          <w:szCs w:val="28"/>
        </w:rPr>
        <w:t xml:space="preserve">  </w:t>
      </w:r>
      <w:r w:rsidR="00BA0E7B">
        <w:rPr>
          <w:rFonts w:ascii="Times New Roman" w:hAnsi="Times New Roman" w:cs="Times New Roman"/>
          <w:sz w:val="28"/>
          <w:szCs w:val="28"/>
        </w:rPr>
        <w:t>27</w:t>
      </w:r>
      <w:r w:rsidR="00081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081451">
        <w:rPr>
          <w:rFonts w:ascii="Times New Roman" w:hAnsi="Times New Roman" w:cs="Times New Roman"/>
          <w:sz w:val="28"/>
          <w:szCs w:val="28"/>
        </w:rPr>
        <w:t xml:space="preserve">        </w:t>
      </w:r>
      <w:r w:rsidR="00BA0E7B">
        <w:rPr>
          <w:rFonts w:ascii="Times New Roman" w:hAnsi="Times New Roman" w:cs="Times New Roman"/>
          <w:sz w:val="28"/>
          <w:szCs w:val="28"/>
        </w:rPr>
        <w:t xml:space="preserve">06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E0F" w:rsidRPr="007E4E0F">
        <w:rPr>
          <w:rFonts w:ascii="Times New Roman" w:hAnsi="Times New Roman" w:cs="Times New Roman"/>
          <w:sz w:val="28"/>
          <w:szCs w:val="28"/>
        </w:rPr>
        <w:t xml:space="preserve"> 201</w:t>
      </w:r>
      <w:r w:rsidR="00365556">
        <w:rPr>
          <w:rFonts w:ascii="Times New Roman" w:hAnsi="Times New Roman" w:cs="Times New Roman"/>
          <w:sz w:val="28"/>
          <w:szCs w:val="28"/>
        </w:rPr>
        <w:t>8</w:t>
      </w:r>
      <w:r w:rsidR="007E4E0F" w:rsidRPr="007E4E0F">
        <w:rPr>
          <w:rFonts w:ascii="Times New Roman" w:hAnsi="Times New Roman" w:cs="Times New Roman"/>
          <w:sz w:val="28"/>
          <w:szCs w:val="28"/>
        </w:rPr>
        <w:t xml:space="preserve"> г. </w:t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E3C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№ </w:t>
      </w:r>
      <w:r w:rsidR="004E3CC6">
        <w:rPr>
          <w:rFonts w:ascii="Times New Roman" w:hAnsi="Times New Roman" w:cs="Times New Roman"/>
          <w:sz w:val="28"/>
          <w:szCs w:val="28"/>
        </w:rPr>
        <w:t xml:space="preserve"> </w:t>
      </w:r>
      <w:r w:rsidR="00BA0E7B">
        <w:rPr>
          <w:rFonts w:ascii="Times New Roman" w:hAnsi="Times New Roman" w:cs="Times New Roman"/>
          <w:sz w:val="28"/>
          <w:szCs w:val="28"/>
        </w:rPr>
        <w:t>61</w:t>
      </w:r>
    </w:p>
    <w:p w:rsidR="007E4E0F" w:rsidRDefault="004E3CC6" w:rsidP="007E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E0F" w:rsidRPr="007E4E0F">
        <w:rPr>
          <w:rFonts w:ascii="Times New Roman" w:hAnsi="Times New Roman" w:cs="Times New Roman"/>
          <w:sz w:val="28"/>
          <w:szCs w:val="28"/>
        </w:rPr>
        <w:t>пос. Совхозный</w:t>
      </w:r>
    </w:p>
    <w:p w:rsidR="004E6072" w:rsidRDefault="004E6072" w:rsidP="007E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О внесении изменений и дополнений в Постановление</w:t>
      </w:r>
    </w:p>
    <w:p w:rsid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администрации муниципального образования</w:t>
      </w:r>
    </w:p>
    <w:p w:rsid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946F46">
        <w:rPr>
          <w:rFonts w:ascii="Times New Roman" w:hAnsi="Times New Roman" w:cs="Times New Roman"/>
          <w:sz w:val="26"/>
          <w:szCs w:val="26"/>
        </w:rPr>
        <w:t>«</w:t>
      </w:r>
      <w:proofErr w:type="spellStart"/>
      <w:r>
        <w:rPr>
          <w:rFonts w:ascii="Times New Roman CYR" w:hAnsi="Times New Roman CYR" w:cs="Times New Roman CYR"/>
          <w:sz w:val="26"/>
          <w:szCs w:val="26"/>
        </w:rPr>
        <w:t>Победенское</w:t>
      </w:r>
      <w:proofErr w:type="spellEnd"/>
      <w:r>
        <w:rPr>
          <w:rFonts w:ascii="Times New Roman CYR" w:hAnsi="Times New Roman CYR" w:cs="Times New Roman CYR"/>
          <w:sz w:val="26"/>
          <w:szCs w:val="26"/>
        </w:rPr>
        <w:t xml:space="preserve"> сельское поселение</w:t>
      </w:r>
      <w:r w:rsidRPr="00946F46">
        <w:rPr>
          <w:rFonts w:ascii="Times New Roman" w:hAnsi="Times New Roman" w:cs="Times New Roman"/>
          <w:sz w:val="26"/>
          <w:szCs w:val="26"/>
        </w:rPr>
        <w:t xml:space="preserve">» № 27  </w:t>
      </w:r>
      <w:r>
        <w:rPr>
          <w:rFonts w:ascii="Times New Roman CYR" w:hAnsi="Times New Roman CYR" w:cs="Times New Roman CYR"/>
          <w:sz w:val="26"/>
          <w:szCs w:val="26"/>
        </w:rPr>
        <w:t>от 04.04.2018года</w:t>
      </w:r>
    </w:p>
    <w:p w:rsidR="00946F46" w:rsidRP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946F46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Об утверждении Административного регламента </w:t>
      </w:r>
      <w:proofErr w:type="gramStart"/>
      <w:r>
        <w:rPr>
          <w:rFonts w:ascii="Times New Roman CYR" w:hAnsi="Times New Roman CYR" w:cs="Times New Roman CYR"/>
          <w:color w:val="000000"/>
          <w:sz w:val="26"/>
          <w:szCs w:val="26"/>
        </w:rPr>
        <w:t>по</w:t>
      </w:r>
      <w:proofErr w:type="gramEnd"/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</w:p>
    <w:p w:rsid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предоставлению муниципальной услуги </w:t>
      </w:r>
      <w:r w:rsidRPr="00946F46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 CYR" w:hAnsi="Times New Roman CYR" w:cs="Times New Roman CYR"/>
          <w:sz w:val="26"/>
          <w:szCs w:val="26"/>
        </w:rPr>
        <w:t>Услуга</w:t>
      </w:r>
    </w:p>
    <w:p w:rsid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по установлению размера дохода, приходящегося</w:t>
      </w:r>
    </w:p>
    <w:p w:rsid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на каждого члена семьи, и стоимости имущества,</w:t>
      </w:r>
    </w:p>
    <w:p w:rsid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находящегося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в собственности членов семьи и</w:t>
      </w:r>
    </w:p>
    <w:p w:rsid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proofErr w:type="spellStart"/>
      <w:r>
        <w:rPr>
          <w:rFonts w:ascii="Times New Roman CYR" w:hAnsi="Times New Roman CYR" w:cs="Times New Roman CYR"/>
          <w:sz w:val="26"/>
          <w:szCs w:val="26"/>
        </w:rPr>
        <w:t>подлежащегоналогообложению</w:t>
      </w:r>
      <w:proofErr w:type="spellEnd"/>
      <w:r>
        <w:rPr>
          <w:rFonts w:ascii="Times New Roman CYR" w:hAnsi="Times New Roman CYR" w:cs="Times New Roman CYR"/>
          <w:sz w:val="26"/>
          <w:szCs w:val="26"/>
        </w:rPr>
        <w:t>, в целях признания</w:t>
      </w:r>
    </w:p>
    <w:p w:rsidR="00946F46" w:rsidRPr="004E6072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граждан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малоимущими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для получения жилья</w:t>
      </w:r>
    </w:p>
    <w:p w:rsidR="00946F46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по договору социального найма</w:t>
      </w:r>
      <w:r w:rsidRPr="00946F46">
        <w:rPr>
          <w:rFonts w:ascii="Times New Roman" w:hAnsi="Times New Roman" w:cs="Times New Roman"/>
          <w:sz w:val="26"/>
          <w:szCs w:val="26"/>
        </w:rPr>
        <w:t>»</w:t>
      </w:r>
    </w:p>
    <w:p w:rsidR="00946F46" w:rsidRPr="00946F46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46F46" w:rsidRPr="00946F46" w:rsidRDefault="00946F46" w:rsidP="00946F46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 CYR" w:hAnsi="Times New Roman CYR" w:cs="Times New Roman CYR"/>
          <w:sz w:val="18"/>
          <w:szCs w:val="18"/>
        </w:rPr>
        <w:t xml:space="preserve">В соответствии с Федеральным Законом от 29.12.2007 года №479-ФЗ </w:t>
      </w:r>
      <w:r w:rsidRPr="00946F46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 xml:space="preserve">О внесении изменений в Федеральный закон </w:t>
      </w:r>
      <w:r w:rsidRPr="00946F46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Об организации предоставления государственных и муниципальных услуг</w:t>
      </w:r>
      <w:r w:rsidRPr="00946F46">
        <w:rPr>
          <w:rFonts w:ascii="Times New Roman" w:hAnsi="Times New Roman" w:cs="Times New Roman"/>
          <w:sz w:val="18"/>
          <w:szCs w:val="18"/>
        </w:rPr>
        <w:t xml:space="preserve">» </w:t>
      </w:r>
      <w:r>
        <w:rPr>
          <w:rFonts w:ascii="Times New Roman CYR" w:hAnsi="Times New Roman CYR" w:cs="Times New Roman CYR"/>
          <w:sz w:val="18"/>
          <w:szCs w:val="18"/>
        </w:rPr>
        <w:t>в части закрепления возможности предоставления в многофункциональных центрах предоставления государственных (муниципальных) услуг посредством подачи заявителем единого заявления</w:t>
      </w:r>
      <w:r w:rsidRPr="00946F46">
        <w:rPr>
          <w:rFonts w:ascii="Times New Roman" w:hAnsi="Times New Roman" w:cs="Times New Roman"/>
          <w:sz w:val="18"/>
          <w:szCs w:val="18"/>
        </w:rPr>
        <w:t xml:space="preserve">», </w:t>
      </w:r>
      <w:r>
        <w:rPr>
          <w:rFonts w:ascii="Times New Roman CYR" w:hAnsi="Times New Roman CYR" w:cs="Times New Roman CYR"/>
          <w:sz w:val="18"/>
          <w:szCs w:val="18"/>
        </w:rPr>
        <w:t xml:space="preserve">Представлением прокуратуры </w:t>
      </w:r>
      <w:proofErr w:type="spellStart"/>
      <w:r>
        <w:rPr>
          <w:rFonts w:ascii="Times New Roman CYR" w:hAnsi="Times New Roman CYR" w:cs="Times New Roman CYR"/>
          <w:sz w:val="18"/>
          <w:szCs w:val="18"/>
        </w:rPr>
        <w:t>Майкопского</w:t>
      </w:r>
      <w:proofErr w:type="spellEnd"/>
      <w:r>
        <w:rPr>
          <w:rFonts w:ascii="Times New Roman CYR" w:hAnsi="Times New Roman CYR" w:cs="Times New Roman CYR"/>
          <w:sz w:val="18"/>
          <w:szCs w:val="18"/>
        </w:rPr>
        <w:t xml:space="preserve"> района №02-26-2018/2587 от 26.04.2017года </w:t>
      </w:r>
      <w:r w:rsidRPr="00946F46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Об устранении нарушений федерального законодательства в сфере нормотворчества</w:t>
      </w:r>
      <w:r w:rsidRPr="00946F46"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946F46" w:rsidRPr="00946F46" w:rsidRDefault="00946F46" w:rsidP="00946F46">
      <w:pPr>
        <w:autoSpaceDE w:val="0"/>
        <w:autoSpaceDN w:val="0"/>
        <w:adjustRightInd w:val="0"/>
        <w:spacing w:after="0" w:line="240" w:lineRule="auto"/>
        <w:ind w:right="-141"/>
        <w:rPr>
          <w:rFonts w:ascii="Calibri" w:hAnsi="Calibri" w:cs="Calibri"/>
        </w:rPr>
      </w:pPr>
    </w:p>
    <w:p w:rsidR="00946F46" w:rsidRDefault="00946F46" w:rsidP="00946F46">
      <w:pPr>
        <w:autoSpaceDE w:val="0"/>
        <w:autoSpaceDN w:val="0"/>
        <w:adjustRightInd w:val="0"/>
        <w:spacing w:after="0" w:line="240" w:lineRule="auto"/>
        <w:ind w:right="-141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ПОСТАНОВЛЯЮ:</w:t>
      </w:r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F46">
        <w:rPr>
          <w:rFonts w:ascii="Times New Roman" w:hAnsi="Times New Roman" w:cs="Times New Roman"/>
          <w:sz w:val="28"/>
          <w:szCs w:val="28"/>
        </w:rPr>
        <w:t xml:space="preserve">      </w:t>
      </w:r>
      <w:r w:rsidRPr="00946F46">
        <w:rPr>
          <w:rFonts w:ascii="Times New Roman" w:hAnsi="Times New Roman" w:cs="Times New Roman"/>
          <w:sz w:val="28"/>
          <w:szCs w:val="28"/>
        </w:rPr>
        <w:tab/>
      </w:r>
      <w:r w:rsidRPr="004E6072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муниципального образования «</w:t>
      </w:r>
      <w:proofErr w:type="spellStart"/>
      <w:r w:rsidRPr="004E6072">
        <w:rPr>
          <w:rFonts w:ascii="Times New Roman" w:hAnsi="Times New Roman" w:cs="Times New Roman"/>
          <w:sz w:val="28"/>
          <w:szCs w:val="28"/>
        </w:rPr>
        <w:t>Победенское</w:t>
      </w:r>
      <w:proofErr w:type="spellEnd"/>
      <w:r w:rsidRPr="004E6072">
        <w:rPr>
          <w:rFonts w:ascii="Times New Roman" w:hAnsi="Times New Roman" w:cs="Times New Roman"/>
          <w:sz w:val="28"/>
          <w:szCs w:val="28"/>
        </w:rPr>
        <w:t xml:space="preserve"> сельское поселение» №27 от 04.04.2018года </w:t>
      </w:r>
      <w:proofErr w:type="spellStart"/>
      <w:proofErr w:type="gramStart"/>
      <w:r w:rsidRPr="004E607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E6072">
        <w:rPr>
          <w:rFonts w:ascii="Times New Roman" w:hAnsi="Times New Roman" w:cs="Times New Roman"/>
          <w:sz w:val="28"/>
          <w:szCs w:val="28"/>
        </w:rPr>
        <w:t xml:space="preserve"> 1 «</w:t>
      </w:r>
      <w:r w:rsidRPr="004E6072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4E6072">
        <w:rPr>
          <w:rFonts w:ascii="Times New Roman" w:hAnsi="Times New Roman" w:cs="Times New Roman"/>
          <w:sz w:val="28"/>
          <w:szCs w:val="28"/>
        </w:rPr>
        <w:t xml:space="preserve">«Услуга по установлению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найма»  следующие изменения и дополнения: </w:t>
      </w:r>
    </w:p>
    <w:p w:rsidR="00946F46" w:rsidRPr="004E6072" w:rsidRDefault="00946F46" w:rsidP="004E6072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 xml:space="preserve">        1.1. Раздел 5   дополнить пунктом 5.16.  следующего содержания:</w:t>
      </w:r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lastRenderedPageBreak/>
        <w:t>5.16. Заявитель может обратиться с жалобой, в том числе в следующих случаях:</w:t>
      </w:r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услуги;</w:t>
      </w:r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услуги, у заявителя;</w:t>
      </w:r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6072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Адыгея, муниципальными правовыми актами;</w:t>
      </w:r>
      <w:proofErr w:type="gramEnd"/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Адыгея, муниципальными правовыми актами;</w:t>
      </w:r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6072"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46F46" w:rsidRPr="004E6072" w:rsidRDefault="00946F46" w:rsidP="004E6072">
      <w:pPr>
        <w:autoSpaceDE w:val="0"/>
        <w:autoSpaceDN w:val="0"/>
        <w:adjustRightInd w:val="0"/>
        <w:spacing w:before="28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946F46" w:rsidRPr="004E6072" w:rsidRDefault="00946F46" w:rsidP="004E6072">
      <w:pPr>
        <w:autoSpaceDE w:val="0"/>
        <w:autoSpaceDN w:val="0"/>
        <w:adjustRightInd w:val="0"/>
        <w:spacing w:after="0" w:line="240" w:lineRule="auto"/>
        <w:ind w:left="10" w:right="-141" w:firstLine="4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6072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Адыгея, муниципальными правовыми актами.</w:t>
      </w:r>
      <w:proofErr w:type="gramEnd"/>
    </w:p>
    <w:p w:rsidR="00946F46" w:rsidRPr="004E6072" w:rsidRDefault="00946F46" w:rsidP="004E6072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4E607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4E6072"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администрации в сети «Интернет» и на информационном стенде.</w:t>
      </w:r>
    </w:p>
    <w:p w:rsidR="00946F46" w:rsidRPr="004E6072" w:rsidRDefault="00946F46" w:rsidP="004E6072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4E6072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4E607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E607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46F46" w:rsidRPr="004E6072" w:rsidRDefault="00946F46" w:rsidP="00946F46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</w:p>
    <w:p w:rsidR="00946F46" w:rsidRPr="004E6072" w:rsidRDefault="00946F46" w:rsidP="00946F46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</w:p>
    <w:p w:rsidR="004E6072" w:rsidRDefault="00F8212B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946F46" w:rsidRPr="004E607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46F46" w:rsidRPr="004E607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46F46" w:rsidRPr="004E607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</w:t>
      </w:r>
      <w:r w:rsidR="00946F46" w:rsidRPr="004E6072">
        <w:rPr>
          <w:rFonts w:ascii="Times New Roman" w:hAnsi="Times New Roman" w:cs="Times New Roman"/>
          <w:sz w:val="28"/>
          <w:szCs w:val="28"/>
        </w:rPr>
        <w:tab/>
      </w:r>
      <w:r w:rsidR="00946F46" w:rsidRPr="004E607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946F46" w:rsidRPr="004E607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К.Сидельцева</w:t>
      </w:r>
    </w:p>
    <w:p w:rsidR="00946F46" w:rsidRDefault="00946F46" w:rsidP="00946F46">
      <w:pPr>
        <w:autoSpaceDE w:val="0"/>
        <w:autoSpaceDN w:val="0"/>
        <w:adjustRightInd w:val="0"/>
        <w:spacing w:before="28" w:after="0" w:line="240" w:lineRule="auto"/>
        <w:rPr>
          <w:rFonts w:ascii="Times New Roman CYR" w:hAnsi="Times New Roman CYR" w:cs="Times New Roman CYR"/>
          <w:sz w:val="26"/>
          <w:szCs w:val="26"/>
        </w:rPr>
      </w:pPr>
      <w:r w:rsidRPr="004E60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4E6072" w:rsidRDefault="004E6072" w:rsidP="00946F46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</w:t>
      </w:r>
      <w:r w:rsidR="00946F46" w:rsidRPr="004E6072">
        <w:rPr>
          <w:rFonts w:ascii="Times New Roman CYR" w:hAnsi="Times New Roman CYR" w:cs="Times New Roman CYR"/>
        </w:rPr>
        <w:t>одготов</w:t>
      </w:r>
      <w:r>
        <w:rPr>
          <w:rFonts w:ascii="Times New Roman CYR" w:hAnsi="Times New Roman CYR" w:cs="Times New Roman CYR"/>
        </w:rPr>
        <w:t>ил</w:t>
      </w:r>
      <w:r w:rsidR="00946F46" w:rsidRPr="004E6072">
        <w:rPr>
          <w:rFonts w:ascii="Times New Roman CYR" w:hAnsi="Times New Roman CYR" w:cs="Times New Roman CYR"/>
        </w:rPr>
        <w:t>:</w:t>
      </w:r>
      <w:r>
        <w:rPr>
          <w:rFonts w:ascii="Times New Roman CYR" w:hAnsi="Times New Roman CYR" w:cs="Times New Roman CYR"/>
        </w:rPr>
        <w:t xml:space="preserve"> </w:t>
      </w:r>
      <w:r w:rsidR="00946F46" w:rsidRPr="004E6072">
        <w:rPr>
          <w:rFonts w:ascii="Times New Roman CYR" w:hAnsi="Times New Roman CYR" w:cs="Times New Roman CYR"/>
        </w:rPr>
        <w:t>Рук</w:t>
      </w:r>
      <w:r>
        <w:rPr>
          <w:rFonts w:ascii="Times New Roman CYR" w:hAnsi="Times New Roman CYR" w:cs="Times New Roman CYR"/>
        </w:rPr>
        <w:t>оводитель</w:t>
      </w:r>
      <w:r w:rsidR="00946F46" w:rsidRPr="004E6072">
        <w:rPr>
          <w:rFonts w:ascii="Times New Roman CYR" w:hAnsi="Times New Roman CYR" w:cs="Times New Roman CYR"/>
        </w:rPr>
        <w:t xml:space="preserve"> отдела</w:t>
      </w:r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благоустройства</w:t>
      </w:r>
      <w:proofErr w:type="gramStart"/>
      <w:r>
        <w:rPr>
          <w:rFonts w:ascii="Times New Roman CYR" w:hAnsi="Times New Roman CYR" w:cs="Times New Roman CYR"/>
        </w:rPr>
        <w:t>,Ж</w:t>
      </w:r>
      <w:proofErr w:type="gramEnd"/>
      <w:r>
        <w:rPr>
          <w:rFonts w:ascii="Times New Roman CYR" w:hAnsi="Times New Roman CYR" w:cs="Times New Roman CYR"/>
        </w:rPr>
        <w:t>КХ</w:t>
      </w:r>
      <w:proofErr w:type="spellEnd"/>
    </w:p>
    <w:p w:rsidR="00946F46" w:rsidRPr="004E6072" w:rsidRDefault="004E6072" w:rsidP="00946F46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и социальных вопросов</w:t>
      </w:r>
      <w:r w:rsidR="00946F46" w:rsidRPr="004E6072">
        <w:rPr>
          <w:rFonts w:ascii="Times New Roman CYR" w:hAnsi="Times New Roman CYR" w:cs="Times New Roman CYR"/>
        </w:rPr>
        <w:t xml:space="preserve">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С.</w:t>
      </w:r>
      <w:r w:rsidR="00946F46" w:rsidRPr="004E6072">
        <w:rPr>
          <w:rFonts w:ascii="Times New Roman CYR" w:hAnsi="Times New Roman CYR" w:cs="Times New Roman CYR"/>
        </w:rPr>
        <w:t xml:space="preserve"> </w:t>
      </w:r>
      <w:proofErr w:type="spellStart"/>
      <w:r w:rsidR="00946F46" w:rsidRPr="004E6072">
        <w:rPr>
          <w:rFonts w:ascii="Times New Roman CYR" w:hAnsi="Times New Roman CYR" w:cs="Times New Roman CYR"/>
        </w:rPr>
        <w:t>Вошев</w:t>
      </w:r>
      <w:proofErr w:type="spellEnd"/>
      <w:r w:rsidR="00946F46" w:rsidRPr="004E6072">
        <w:rPr>
          <w:rFonts w:ascii="Times New Roman CYR" w:hAnsi="Times New Roman CYR" w:cs="Times New Roman CYR"/>
        </w:rPr>
        <w:t xml:space="preserve"> </w:t>
      </w:r>
    </w:p>
    <w:p w:rsidR="00946F46" w:rsidRPr="004E6072" w:rsidRDefault="00946F46" w:rsidP="00946F46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 w:rsidRPr="004E6072">
        <w:rPr>
          <w:rFonts w:ascii="Times New Roman CYR" w:hAnsi="Times New Roman CYR" w:cs="Times New Roman CYR"/>
        </w:rPr>
        <w:t xml:space="preserve">Согласовано: Руководитель отдела </w:t>
      </w:r>
      <w:proofErr w:type="gramStart"/>
      <w:r w:rsidRPr="004E6072">
        <w:rPr>
          <w:rFonts w:ascii="Times New Roman CYR" w:hAnsi="Times New Roman CYR" w:cs="Times New Roman CYR"/>
        </w:rPr>
        <w:t>по</w:t>
      </w:r>
      <w:proofErr w:type="gramEnd"/>
      <w:r w:rsidRPr="004E6072">
        <w:rPr>
          <w:rFonts w:ascii="Times New Roman CYR" w:hAnsi="Times New Roman CYR" w:cs="Times New Roman CYR"/>
        </w:rPr>
        <w:t xml:space="preserve"> </w:t>
      </w:r>
    </w:p>
    <w:p w:rsidR="00946F46" w:rsidRPr="004E6072" w:rsidRDefault="00946F46" w:rsidP="00946F46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 w:rsidRPr="004E6072">
        <w:rPr>
          <w:rFonts w:ascii="Times New Roman CYR" w:hAnsi="Times New Roman CYR" w:cs="Times New Roman CYR"/>
        </w:rPr>
        <w:t xml:space="preserve">организационной работе и делопроизводству                                               </w:t>
      </w:r>
      <w:r w:rsidR="004E6072">
        <w:rPr>
          <w:rFonts w:ascii="Times New Roman CYR" w:hAnsi="Times New Roman CYR" w:cs="Times New Roman CYR"/>
        </w:rPr>
        <w:t xml:space="preserve">                   </w:t>
      </w:r>
      <w:r w:rsidRPr="004E6072">
        <w:rPr>
          <w:rFonts w:ascii="Times New Roman CYR" w:hAnsi="Times New Roman CYR" w:cs="Times New Roman CYR"/>
        </w:rPr>
        <w:t xml:space="preserve"> Т. Лунева</w:t>
      </w:r>
    </w:p>
    <w:p w:rsidR="007E4E0F" w:rsidRDefault="00946F46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  <w:r w:rsidRPr="004E6072">
        <w:rPr>
          <w:rFonts w:ascii="Times New Roman CYR" w:hAnsi="Times New Roman CYR" w:cs="Times New Roman CYR"/>
        </w:rPr>
        <w:t xml:space="preserve">Руководитель ФЭО                                                                               </w:t>
      </w:r>
      <w:r w:rsidR="004E6072">
        <w:rPr>
          <w:rFonts w:ascii="Times New Roman CYR" w:hAnsi="Times New Roman CYR" w:cs="Times New Roman CYR"/>
        </w:rPr>
        <w:t xml:space="preserve">                              </w:t>
      </w:r>
      <w:r w:rsidRPr="004E6072">
        <w:rPr>
          <w:rFonts w:ascii="Times New Roman CYR" w:hAnsi="Times New Roman CYR" w:cs="Times New Roman CYR"/>
        </w:rPr>
        <w:t xml:space="preserve">  </w:t>
      </w:r>
      <w:proofErr w:type="spellStart"/>
      <w:r w:rsidRPr="004E6072">
        <w:rPr>
          <w:rFonts w:ascii="Times New Roman CYR" w:hAnsi="Times New Roman CYR" w:cs="Times New Roman CYR"/>
        </w:rPr>
        <w:t>М.Сидельцева</w:t>
      </w:r>
      <w:proofErr w:type="spellEnd"/>
    </w:p>
    <w:p w:rsidR="007948F8" w:rsidRPr="007948F8" w:rsidRDefault="007948F8" w:rsidP="007948F8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Новая редакция</w:t>
      </w:r>
    </w:p>
    <w:p w:rsidR="007948F8" w:rsidRPr="007948F8" w:rsidRDefault="007948F8" w:rsidP="007948F8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Утвержден</w:t>
      </w:r>
    </w:p>
    <w:p w:rsidR="007948F8" w:rsidRPr="007948F8" w:rsidRDefault="007948F8" w:rsidP="007948F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Постановлением</w:t>
      </w:r>
    </w:p>
    <w:p w:rsidR="007948F8" w:rsidRPr="007948F8" w:rsidRDefault="007948F8" w:rsidP="007948F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</w:p>
    <w:p w:rsidR="007948F8" w:rsidRPr="007948F8" w:rsidRDefault="007948F8" w:rsidP="007948F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от_____________ №____</w:t>
      </w: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7948F8">
        <w:rPr>
          <w:rFonts w:ascii="Times New Roman" w:eastAsia="Times New Roman" w:hAnsi="Times New Roman" w:cs="Times New Roman"/>
          <w:i/>
          <w:iCs/>
        </w:rPr>
        <w:t>АДМИНИСТРАТИВНЫЙ РЕГЛАМЕНТ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7948F8">
        <w:rPr>
          <w:rFonts w:ascii="Times New Roman" w:eastAsia="Times New Roman" w:hAnsi="Times New Roman" w:cs="Times New Roman"/>
          <w:i/>
          <w:iCs/>
        </w:rPr>
        <w:t>ПО ПРЕДОСТАВЛЕНИЮ МУНИЦИПАЛЬНОЙ УСЛУГИ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7948F8">
        <w:rPr>
          <w:rFonts w:ascii="Times New Roman" w:eastAsia="Times New Roman" w:hAnsi="Times New Roman" w:cs="Times New Roman"/>
          <w:i/>
          <w:iCs/>
        </w:rPr>
        <w:t>"УСЛУГА ПО УСТАНОВЛЕНИЮ РАЗМЕРА ДОХОДА, ПРИХОДЯЩЕГОСЯ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7948F8">
        <w:rPr>
          <w:rFonts w:ascii="Times New Roman" w:eastAsia="Times New Roman" w:hAnsi="Times New Roman" w:cs="Times New Roman"/>
          <w:i/>
          <w:iCs/>
        </w:rPr>
        <w:t>НА КАЖДОГО ЧЛЕНА СЕМЬИ, И СТОИМОСТИ ИМУЩЕСТВА, НАХОДЯЩЕГОСЯ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7948F8">
        <w:rPr>
          <w:rFonts w:ascii="Times New Roman" w:eastAsia="Times New Roman" w:hAnsi="Times New Roman" w:cs="Times New Roman"/>
          <w:i/>
          <w:iCs/>
        </w:rPr>
        <w:t>В СОБСТВЕННОСТИ ЧЛЕНОВ СЕМЬИ И ПОДЛЕЖАЩЕГО НАЛОГООБЛОЖЕНИЮ,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7948F8">
        <w:rPr>
          <w:rFonts w:ascii="Times New Roman" w:eastAsia="Times New Roman" w:hAnsi="Times New Roman" w:cs="Times New Roman"/>
          <w:i/>
          <w:iCs/>
        </w:rPr>
        <w:t xml:space="preserve">В ЦЕЛЯХ ПРИЗНАНИЯ ГРАЖДАН </w:t>
      </w:r>
      <w:proofErr w:type="gramStart"/>
      <w:r w:rsidRPr="007948F8">
        <w:rPr>
          <w:rFonts w:ascii="Times New Roman" w:eastAsia="Times New Roman" w:hAnsi="Times New Roman" w:cs="Times New Roman"/>
          <w:i/>
          <w:iCs/>
        </w:rPr>
        <w:t>МАЛОИМУЩИМИ</w:t>
      </w:r>
      <w:proofErr w:type="gramEnd"/>
      <w:r w:rsidRPr="007948F8">
        <w:rPr>
          <w:rFonts w:ascii="Times New Roman" w:eastAsia="Times New Roman" w:hAnsi="Times New Roman" w:cs="Times New Roman"/>
          <w:i/>
          <w:iCs/>
        </w:rPr>
        <w:t xml:space="preserve"> ДЛЯ ПОЛУЧЕНИЯ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7948F8">
        <w:rPr>
          <w:rFonts w:ascii="Times New Roman" w:eastAsia="Times New Roman" w:hAnsi="Times New Roman" w:cs="Times New Roman"/>
          <w:i/>
          <w:iCs/>
        </w:rPr>
        <w:t>ЖИЛЬЯ ПО ДОГОВОРУ СОЦИАЛЬНОГО НАЙМА"</w:t>
      </w:r>
    </w:p>
    <w:p w:rsidR="007948F8" w:rsidRPr="007948F8" w:rsidRDefault="007948F8" w:rsidP="007948F8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Административный регламент по предоставлению муниципальной услуги «Услуга по установлению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найма" (далее соответственно - Административный регламент, муниципальная услуга) разработан в целях повышения качества предоставления и доступности муниципальной услуги по установлению размера дохода, приходящегося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найма, создания комфортных условий для участников отношений, возникающих при осуществлении муниципальной услуги, и определяет сроки и последовательность действий (административных процедур) при осуществлении полномочий по установлению размера дохода, приходящегося на каждого члена семьи, и стоимости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имущества, находящегося в собственности членов семьи и подлежащего налогообложению, в целях признания граждан </w:t>
      </w:r>
      <w:r w:rsidRPr="007948F8">
        <w:rPr>
          <w:rFonts w:ascii="Times New Roman" w:hAnsi="Times New Roman" w:cs="Times New Roman"/>
          <w:sz w:val="26"/>
          <w:szCs w:val="26"/>
        </w:rPr>
        <w:lastRenderedPageBreak/>
        <w:t>малоимущими для получения жилья по договору социального найма в муниципальном образовании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поселение».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1.2. Заявителями муниципальной услуги могут быть: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граждане Российской Федерации, постоянно проживающие на территории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поселение».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1.3. Информация, предоставляемая заинтересованным лицам о муниципальной услуге, является открытой и общедоступной.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48F8">
        <w:rPr>
          <w:rFonts w:ascii="Times New Roman" w:hAnsi="Times New Roman" w:cs="Times New Roman"/>
          <w:sz w:val="26"/>
          <w:szCs w:val="26"/>
        </w:rPr>
        <w:t>Информирование о правилах предоставления муниципальной услуги включает в себя информирование непосредственно в</w:t>
      </w:r>
      <w:r w:rsidRPr="007948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948F8"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 в филиалах и удаленных рабочих местах ГБУ РА "МФЦ" (далее - МФЦ), а также с использованием средств телефонной и почтовой связи (в том числе электронной почты), посредством размещения информации в сети Интернет, средствах массовой информации, информационном стенде.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Информация о порядке предоставления муниципальной услуги может быть представлена: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При личном обращении потребителя за получением услуги или по телефону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Информирование (консультирование) производится по вопросам предоставления муниципальной услуги, в том числе: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установления права заявителя на предоставление ему муниципальной услуги;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перечня документов, необходимых для получения муниципальной услуги;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времени приема заявителей и выдачи документов;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оснований для отказа в предоставлении муниципальной услуги;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порядка обжалования действий (бездействия) и решений, осуществляемых и принимаемых в ходе исполнения муниципальной услуги;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другие вопросы по порядку предоставления муниципальной услуги.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Информация у входа в здание: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У входа в учреждение размещается следующая информация об учреждении: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наименование учреждения;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адрес;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- режим работы.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Информация в сети Интернет:</w:t>
      </w:r>
    </w:p>
    <w:p w:rsidR="007948F8" w:rsidRPr="007948F8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На сайте администрации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 (далее - Администрация), МФЦ, в сети Интернет размещается информация о предоставлении муниципальной услуги, перечень документов, необходимых для предоставления муниципальной услуги, текст настоящего административного регламента с приложениями; данные о месте расположения, графике (режиме) работы, номерах телефонов, адресах интернет-сайтов и электронной почты органов, в которых граждане могут получить документы, необходимые для предоставления муниципальной услуги, перечень оснований для отказа в оказании муниципальной услуги; способы доведения потребителями своих отзывов, замечаний и предложений о работе учреждения, оказывающего муниципальную услугу.</w:t>
      </w:r>
    </w:p>
    <w:p w:rsidR="007948F8" w:rsidRPr="007948F8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1.4. При ответах на телефонные звонки и устные обращения граждан специалисты подробно и в вежливой форме информируют обратившихся по интересующим их вопросам. Время разговора по возможности не должно превышать 10 минут.</w:t>
      </w:r>
    </w:p>
    <w:p w:rsidR="007948F8" w:rsidRPr="007948F8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В случае если специалист, принявший телефонный звонок, не компетентен в поставленном вопросе, телефонный звонок переадресовывается другому специалисту (производится не более одной переадресации звонка к специалисту, который может ответить на вопрос гражданина), или же обратившемуся гражданину сообщается телефонный номер, по которому можно получить необходимую информацию. При невозможности ответить на вопрос гражданина немедленно, ему в течение двух дней сообщают результат рассмотрения вопроса по телефону.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1.5. Информация о деятельности Комиссии, о порядке и правилах предоставления Услуги должна обновляться (актуализироваться) по мере необходимости, но не реже чем раз в год.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1.6. Основными требованиями к информированию (консультированию) заинтересованных лиц являются: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достоверность и полнота информирования об услуге;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четкость в изложении информации об услуге;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удобство и доступность получения информации об услуге;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оперативность предоставления информации об услуге.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1.7. Часы приема граждан специалистами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рабочие дни: понедельник – пятница;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приемные дни: понедельник, четверг;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часы приема: с 8-00 до 17-00;  пятница: с 8-00 до 16-00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перерыв: с 12-00 до 12-48.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выходные дни: суббота, воскресенье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При необходимости график приема граждан может быть изменен.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Режим работы филиала Государственного бюджетного учреждения Республики Адыгея "Многофункциональный центр предоставления государственных и муниципальных услуг":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Адрес: Республика Адыгея, 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Майкопский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район, п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.Т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>ульский,ул.Октябрьская,14Б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Телефон: +787777-5-25-77.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Адрес в сети Интернет: мфц01.рф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Режим работы: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Пн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-с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р: с 8-00 до17-00 ч.; 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чт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: с 10-00 до19-00 ч; 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пт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: с 8-00 до 19-00ч; 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сб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>: с 8-00 до 16-00</w:t>
      </w: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 Стандарт предоставления муниципальной услуги</w:t>
      </w: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2.1. Наименование муниципальной услуги:</w:t>
      </w:r>
    </w:p>
    <w:p w:rsidR="007948F8" w:rsidRPr="007948F8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Услуга по установлению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найма.</w:t>
      </w:r>
    </w:p>
    <w:p w:rsidR="007948F8" w:rsidRPr="007948F8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2.2. Предоставление муниципальной услуги осуществляется жилищной комиссией по учету граждан, нуждающихся в жилом помещении при администрации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поселение»,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который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производит выдачу справки о размере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малоимущими. Филиал МФЦ осуществляет сбор документов, консультирование граждан по вопросам предоставления муниципальной услуги, а также иные действия в объеме, определяемом соглашением, заключенным между филиалом МФЦ и Администрацией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поселение».</w:t>
      </w:r>
    </w:p>
    <w:p w:rsidR="007948F8" w:rsidRPr="007948F8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2.3. Исполнение муниципальной услуги осуществляется в соответствии со следующими нормативными правовыми актами: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>-</w:t>
      </w:r>
      <w:hyperlink r:id="rId7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Конституцией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Российской Федерации;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-Жилищным </w:t>
      </w:r>
      <w:hyperlink r:id="rId8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кодексом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Российской Федерации;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-Федеральным </w:t>
      </w:r>
      <w:hyperlink r:id="rId9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от 24 октября 1997 г. № 134-ФЗ "О прожиточном минимуме в Российской Федерации";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-Федеральным </w:t>
      </w:r>
      <w:hyperlink r:id="rId10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от 6 октября 2003 г. № 131-ФЗ "Об общих принципах организации местного самоуправления в Российской Федерации";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-Федеральным </w:t>
      </w:r>
      <w:hyperlink r:id="rId11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от 17 июля 1999 г. № 178-ФЗ "О государственной социальной помощи";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-Федеральным </w:t>
      </w:r>
      <w:hyperlink r:id="rId12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Pr="007948F8">
        <w:rPr>
          <w:rFonts w:ascii="Times New Roman" w:hAnsi="Times New Roman" w:cs="Times New Roman"/>
          <w:sz w:val="26"/>
          <w:szCs w:val="26"/>
        </w:rPr>
        <w:t>5 апреля 2003 г. № 44-ФЗ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>-</w:t>
      </w:r>
      <w:hyperlink r:id="rId13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Постановлением</w:t>
        </w:r>
      </w:hyperlink>
      <w:r w:rsidRPr="007948F8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20 августа 2003 г. № 512 "О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помощи";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>-</w:t>
      </w:r>
      <w:hyperlink r:id="rId14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Приказом</w:t>
        </w:r>
      </w:hyperlink>
      <w:r w:rsidRPr="007948F8">
        <w:rPr>
          <w:rFonts w:ascii="Times New Roman" w:hAnsi="Times New Roman" w:cs="Times New Roman"/>
          <w:sz w:val="26"/>
          <w:szCs w:val="26"/>
        </w:rPr>
        <w:t xml:space="preserve"> Министерства труда и социальной защиты Российской Федерации от 22 июня 2015 г. № 386н "Об утверждении формы документа, подтверждающего специальное обучение собаки-проводника, и порядка его выдачи";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7948F8">
        <w:rPr>
          <w:rFonts w:ascii="Times New Roman" w:hAnsi="Times New Roman" w:cs="Times New Roman"/>
          <w:color w:val="000000"/>
          <w:sz w:val="26"/>
          <w:szCs w:val="26"/>
        </w:rPr>
        <w:t>-</w:t>
      </w:r>
      <w:hyperlink r:id="rId15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Приказом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Министерства труда и социальной защиты Российской Федерации от 30 июля 2015 г. № 527н "Об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помощи");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>-</w:t>
      </w:r>
      <w:hyperlink r:id="rId16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Постановлением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Кабинета Министров Республики Адыгея от 28 августа 2006 г. № 134 "О Порядке расчета стоимости имущества граждан, учитываемого при признании граждан малоимущими, в целях постановки на учет и предоставления им жилых помещений муниципального жилищного фонда по договорам социального найма";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>-</w:t>
      </w:r>
      <w:hyperlink r:id="rId17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Адыгея от 3 марта 2006 г. № 405 "О порядке признания граждан малоимущими в целях определения права на получение жилых помещений муниципального жилищного фонда по договору социального найма";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>-</w:t>
      </w:r>
      <w:hyperlink r:id="rId18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Уставом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мун</w:t>
      </w:r>
      <w:r w:rsidRPr="007948F8">
        <w:rPr>
          <w:rFonts w:ascii="Times New Roman" w:hAnsi="Times New Roman" w:cs="Times New Roman"/>
          <w:sz w:val="26"/>
          <w:szCs w:val="26"/>
        </w:rPr>
        <w:t>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поселение», принятого решением Совета народных депутатов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 от 17.01.2014г № 58;</w:t>
      </w:r>
    </w:p>
    <w:p w:rsidR="007948F8" w:rsidRPr="007948F8" w:rsidRDefault="007948F8" w:rsidP="007948F8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-муниципальные правовые акты с указанием реквизитов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2.4. Конечным результатом предоставления муниципальной услуги является: выдача справки о размере совокупного среднемесячного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найма, либо отказ в выдаче справки.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110"/>
      <w:bookmarkEnd w:id="0"/>
      <w:r w:rsidRPr="007948F8">
        <w:rPr>
          <w:rFonts w:ascii="Times New Roman" w:hAnsi="Times New Roman" w:cs="Times New Roman"/>
          <w:sz w:val="26"/>
          <w:szCs w:val="26"/>
        </w:rPr>
        <w:t>2.5. Перечень документов, необходимых для предоставления муниципальной услуги: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1)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самостоятельно: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hyperlink w:anchor="Par292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заявление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о предоставлении муниципальной услуги (форма приведена в приложении № 1 к настоящему</w:t>
      </w:r>
      <w:r w:rsidRPr="007948F8">
        <w:rPr>
          <w:rFonts w:ascii="Times New Roman" w:hAnsi="Times New Roman" w:cs="Times New Roman"/>
          <w:sz w:val="26"/>
          <w:szCs w:val="26"/>
        </w:rPr>
        <w:t xml:space="preserve"> административному регламенту);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документы, удостоверяющие личность заявителя и членов его семьи (паспорт или иной документ, его заменяющий);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документы о составе семьи гражданина (свидетельство о рождении, (смерти) членов семьи, решение об усыновлении (удочерении), свидетельство о заключении брака, расторжении брака, судебное решение о признании членом семьи и другие);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документы, подтверждающие место жительства гражданина: выписка из домовой книги, домовая книга, справка с места жительства;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выписка из лицевого счета;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документы, подтверждающие доходы членов семьи гражданина или одиноко проживающего гражданина: справка о доходах каждого члена семьи с места работы или учебы за 12 месяцев, предшествующих месяцу обращения; справка об алиментах, выплачиваемых или получаемых за 12 последних календарных месяцев (служба судебных приставов или справка с места работы плательщика алиментов);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документы, подтверждающие право пользования жилым помещением, занимаемым заявителем и членами его семьи: справка ФГУП "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Ростехинвентаризация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>" по Республике Адыгея о принадлежности жилого помещения, ордер на жилое помещение;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справка из организации, осуществляющей техническую инвентаризацию на территории иного муниципального образования, в случае если в течение 5 лет до месяца подачи заявления об установлении размера дохода и стоимости имущества гражданин и члены его семьи проживали в ином муниципальном образовании;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- документы, подтверждающие стоимость недвижимого имущества, движимого имущества, земельных участков, транспортных средств;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удостоверения, другие документы, дающие право на льготы в соответствии с законодательством Российской Федерации и Республики Адыгея.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Кроме того, заявителем предоставляется: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решение суда и удостоверение, выданное органом опеки и попечительства и паспорт - для опекунов, в случае подачи заявления опекуном от имени недееспособного гражданина;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доверенность, заверенная в установленном порядке и паспорт - для доверенных лиц в случае подачи заявления от имени доверителя;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удостоверение социального работника и паспорт - для социальных работников.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2) Исчерпывающий перечень документов, запрашиваемых в порядке межведомственного информационного взаимодействия: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правоустанавливающие документы, свидетельства о государственной регистрации права собственности на недвижимое имущество, подлежащее налогообложению;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договор социального найма жилого помещения;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выписка из Единого государственного реестра недвижимости (ЕГРН) по состоянию на дату подачи заявления об установлении размера дохода и стоимости имущества о наличии (отсутствии) и стоимости жилья, земельного участка и иного недвижимого имущества, принадлежащего на праве собственности и подлежащего налогообложению, на всех членов семьи;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адресная справка, выданная паспортно-визовой службой;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справка о начислении пенсии, пособия за 12 последних календарных месяцев (территориальные управления Пенсионного фонда Российской Федерации);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справка о начислении пособий за 12 последних календарных месяцев (органы соцзащиты);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справка о начислении пособий на детей, находящихся под опекой или детей из приемных семей за 12 последних календарных месяцев (орган местного самоуправления);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выписка из решения органа местного самоуправления об установлении над ребенком опеки (попечительства);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- справка из ГКУ РА "Центр занятости населения муниципального района" о регистрации неработающих граждан в качестве безработных и размерах получаемого пособия;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справка из территориальных органов Федеральной налоговой службы об отсутствии регистрации в качестве предпринимателя, о доходах от предпринимательской деятельности за 12 месяцев, предшествующих месяцу обращения;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48F8">
        <w:rPr>
          <w:rFonts w:ascii="Times New Roman" w:hAnsi="Times New Roman" w:cs="Times New Roman"/>
          <w:sz w:val="26"/>
          <w:szCs w:val="26"/>
        </w:rPr>
        <w:t>- выписка из Единого государственного реестра недвижимости (ЕГРН) по состоянию на дату подачи заявления об установлении размера дохода и стоимости имущества о наличии (отсутствии) и стоимости жилья, земельного участка и иного недвижимого имущества, принадлежащего на праве собственности и подлежащего налогообложению на гражданина и всех членов его семьи в случае, если в течение 5 лет до месяца подачи заявления об установлении размера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дохода и стоимости имущества гражданин и члены его семьи проживали в ином муниципальном образовании.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Указанные документы заявитель вправе предоставить самостоятельно.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Копии документов после проверки их соответствия с оригиналом заверяются лицом, принимающим документы. Специалисты не вправе требовать от заявителей документы, не предусмотренные настоящим регламентом.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По своему желанию, заявитель дополнительно может представить иные документы, которые, по его мнению, имеют значение для выдачи справки о размере совокупного среднемесячного дохода. Заявления могут быть заполнены от руки или машинным способом, распечатаны посредством электронных печатающих устройств.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2.6. Сроки исполнения муниципальной услуги.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48F8">
        <w:rPr>
          <w:rFonts w:ascii="Times New Roman" w:hAnsi="Times New Roman" w:cs="Times New Roman"/>
          <w:sz w:val="26"/>
          <w:szCs w:val="26"/>
        </w:rPr>
        <w:t>Выдача справки о размере совокупного среднемесячного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 производится в двухнедельный срок со дня обращения, с заявлением и приложением полного пакета документов для определения размера дохода и (или) стоимости имущества, транспортного средства.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Максимальный срок ожидания в очереди для подачи заявления/получения муниципальной услуги составляет 15 минут.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2.7. Время приема заявления и необходимых документов для предоставления муниципальной услуги от гражданина, оценки документов, их полноты, достаточности, определения права на муниципальную услугу не должно превышать 40 минут.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Принятие решения о предоставлении либо об отказе в предоставлении муниципальной услуги - не более 20 минут.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Регистрация заявления в журнале регистрации заявлений граждан на выдачу справок - в течение 1 рабочего дня.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2.8. Основания для приостановления или отказа от исполнения услуги.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Основаниями для приостановления предоставления муниципальной услуги являются: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выявление противоречащих или неточных данных в документах, предоставленных заявителем.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Исчерпывающий перечень для отказа в предоставлении муниципальной услуги: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подписи, печати и др.);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предоставления заявителем неполных сведений;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предоставления заявителем недостоверных сведений.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2.9. Требования к помещениям для предоставления муниципальной услуги: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 должен быть оборудован информационной табличкой (вывеской), содержащей наименование отдела и режим работы;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специалисты обязаны осуществлять прием гражданина на первом этаже, если по состоянию здоровья он не может подняться по лестнице;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места для заполнения необходимых документов оборудуются стульями, столами, обеспечиваются бланками заявлений, письменными принадлежностями;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места ожидания должны соответствовать комфортным условиям для граждан и оптимальным условиям работы специалистов. Количество мест ожидания определяется исходя из фактической нагрузки и возможностей для размещения в здании, но не может составлять менее 5 мест;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кабинеты приема граждан должны быть оборудованы информационными табличками с указанием номера кабинета, фамилии, имени, отчества и должности специалиста, осуществляющего предоставление услуги;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каждое рабочее место специалистов должно быть оснащено персональным компьютером с возможностью доступа к необходимым информационным базам данных.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2.10. Инвалидам обеспечиваются следующие условия доступности объектов (включая помещения):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возможность беспрепятственного входа в объекты и выхода из них;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ассистивных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и вспомогательных технологий, а также сменного кресла-коляски;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48F8">
        <w:rPr>
          <w:rFonts w:ascii="Times New Roman" w:hAnsi="Times New Roman" w:cs="Times New Roman"/>
          <w:sz w:val="26"/>
          <w:szCs w:val="26"/>
        </w:rPr>
        <w:t>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48F8">
        <w:rPr>
          <w:rFonts w:ascii="Times New Roman" w:hAnsi="Times New Roman" w:cs="Times New Roman"/>
          <w:sz w:val="26"/>
          <w:szCs w:val="26"/>
        </w:rPr>
        <w:t xml:space="preserve">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</w:t>
      </w: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утвержденным </w:t>
      </w:r>
      <w:hyperlink r:id="rId19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приказом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 Министерства</w:t>
      </w:r>
      <w:r w:rsidRPr="007948F8">
        <w:rPr>
          <w:rFonts w:ascii="Times New Roman" w:hAnsi="Times New Roman" w:cs="Times New Roman"/>
          <w:sz w:val="26"/>
          <w:szCs w:val="26"/>
        </w:rPr>
        <w:t xml:space="preserve"> труда и социальной защиты Российской Федерации от 22 июня 2015 г. № 386н "Об утверждении формы документа, подтверждающего специальное обучение собаки-проводника, и порядка его выдачи".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2.11. Инвалидам обеспечиваются следующие условия доступности услуг: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>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оказание иной необходимой инвалидам помощи в преодолении барьеров, мешающих получению им услуг наравне с другими лицами;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2.12. Показателями доступности и качества муниципальной услуги являются соблюдение сроков предоставления муниципальной услуги, отсутствие жалоб от граждан, возможность подачи заявления и документов через МФЦ.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2.13. Предоставление муниципальной услуги по установлению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найма, осуществляется на бесплатной основе.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2.14. Перечень необходимых и обязательных услуг для предоставления муниципальной услуги: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наличие паспорт;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наличие документов, подтверждающих доходы заявителя и членов его семьи;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наличие справки о среднедушевом доходе семьи;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наличие документов, подтверждающих правовые основания отнесения граждан к членам одной семьи (свидетельство о браке, свидетельство о расторжении брака, свидетельство о рождении ребенка, свидетельство о смерти и др.);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- наличие справки-подтверждения о 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непроживании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граждан, зарегистрированных по месту жительства.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 Состав,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последовательность и сроки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выполнения административных процедур, требования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к порядку их выполнения, в том числе особенности выполнения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административных процедур в электронной форме, а также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особенности административных процедур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в многофункциональных центрах</w:t>
      </w: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3.1. Описание последовательности действий при предоставлении муниципальной услуги.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Описание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последовательности прохождения процедур предоставления муниципальной услуги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представлено </w:t>
      </w: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hyperlink w:anchor="Par665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блок-схеме</w:t>
        </w:r>
      </w:hyperlink>
      <w:r w:rsidRPr="007948F8">
        <w:rPr>
          <w:rFonts w:ascii="Times New Roman" w:hAnsi="Times New Roman" w:cs="Times New Roman"/>
          <w:sz w:val="26"/>
          <w:szCs w:val="26"/>
        </w:rPr>
        <w:t xml:space="preserve"> (приложение № 4 к Административному регламенту).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первичный прием документов и регистрация;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рассмотрение документов для установления права на муниципальную услугу;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принятие решения о предоставлении либо об отказе в предоставлении муниципальной услуги и выдача документов.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3.2. Первичный прием документов и регистрация.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3.2.1. Основанием для начала административной процедуры является подача заявления с приложением документов, </w:t>
      </w: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указанных в </w:t>
      </w:r>
      <w:hyperlink w:anchor="Par110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п. 2.5</w:t>
        </w:r>
      </w:hyperlink>
      <w:r w:rsidRPr="007948F8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От имени заявителей документы могут быть представлены уполномоченным лицом при наличии надлежаще оформленных документов, устанавливающих такое право.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Ответственность за прием несет специалист МФЦ.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Ответственность за регистрацию и правовую экспертизу документов несет специалист, принявший документы от специалиста МФЦ.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3.2.2. Ответственный специалист, осуществляющий прием документов, устанавливает предмет обращения, личность заявителя, проверяя документ, удостоверяющий личность, либо полномочия представителя.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В ходе приема документов от заявителей специалист осуществляет проверку представленных документов: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на правильность оформления заявления;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на наличие необходимых документов, указанных в настоящем Административном регламенте;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на соответствие представленных экземпляров оригиналов и копий документов друг с другом, сличает представленные копии документов с оригиналами (в случае, если они нотариально не заверены), выполняет на них надпись об их соответствии подлинным экземплярам, заверяет своей подписью с указанием фамилии, инициалов и даты;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- на отсутствие в документах, не оговоренных исправлений, серьезных повреждений, не позволяющих однозначно истолковать их содержание;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срок действия документа.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Заявитель несет ответственность за достоверность представленных сведений.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Специалистом МФЦ в порядке межведомственного взаимодействия запрашивается: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48F8">
        <w:rPr>
          <w:rFonts w:ascii="Times New Roman" w:hAnsi="Times New Roman" w:cs="Times New Roman"/>
          <w:sz w:val="26"/>
          <w:szCs w:val="26"/>
        </w:rPr>
        <w:t>- справки о выплатах пенсий и пособий, выданные уполномоченными организациями, о выплатах пособий, выданные территориальным органом труда и социальной защиты населения Министерства труда и социального развития Республик Адыгея, за последние двенадцать месяцев, предшествующие месяцу обращения, справка из органов управления образованием о получении (или неполучении) денежного содержания на ребенка, правоустанавливающие документы, свидетельства о государственной регистрации права собственности на недвижимое имущество, подлежащее налогообложению.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Межведомственный запрос направляется МФЦ не позднее рабочего дня, следующего за днем поступления документов.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3.2.3. О наличии оснований для отказа в приеме документов заявителя устно информирует секретарь жилищной комиссии или МФЦ.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Если причины, препятствующие приему документов, могут быть устранены в ходе приема, они устраняются незамедлительно.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Мотивированное решение об отказе в приеме документов для предоставления муниципальной услуги при установлении оснований для отказа готовится в течение 5 рабочих дней в двух экземплярах за подписью Главы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один экземпляр вручается лично заявителю, другой экземпляр с отметкой о вручении заявителю остается у специалиста Отдела для подшивки.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3.2.4. После проверки документов осуществляется регистрация заявления в </w:t>
      </w:r>
      <w:r w:rsidRPr="007948F8">
        <w:rPr>
          <w:rFonts w:ascii="Times New Roman" w:hAnsi="Times New Roman" w:cs="Times New Roman"/>
          <w:color w:val="000000"/>
          <w:sz w:val="26"/>
          <w:szCs w:val="26"/>
        </w:rPr>
        <w:t>"</w:t>
      </w:r>
      <w:hyperlink w:anchor="Par625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Журнале</w:t>
        </w:r>
      </w:hyperlink>
      <w:r w:rsidRPr="007948F8">
        <w:rPr>
          <w:rFonts w:ascii="Times New Roman" w:hAnsi="Times New Roman" w:cs="Times New Roman"/>
          <w:sz w:val="26"/>
          <w:szCs w:val="26"/>
        </w:rPr>
        <w:t xml:space="preserve"> регистраций заявлений граждан на выдачу справок" (Приложение № 3).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3.3. Рассмотрение документов для установления права на муниципальную услугу.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3.3.1. По результатам административной процедуры по приему документов работник, ответственный за прием документов, формирует дело заявителя и передает его для установления права на муниципальную услугу работнику, ответственному за рассмотрение документов для предоставления муниципальной услуги.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3.4. Принятие решения о предоставлении либо об отказе в предоставлении муниципальной услуги и выдача документов.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 xml:space="preserve">3.4.1. Основанием для начала административной процедуры является поступление на рассмотрение дела заявителя.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При этом специалист рассматривает представленные документы, подготавливает справку о размере совокупного среднемесячного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найма, производит расчет совокупного среднемесячного дохода, приходящегося на каждого члена семьи или принимает решение об отказе в предоставлении справки.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3.4.2. Основанием для выдачи справки о размере совокупного среднемесячного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 является: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если с заявлением обратилось надлежащее лицо;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поданы все документы, предусмотренные административным регламентом, и соответствуют требованиям;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3.4.3. </w:t>
      </w: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hyperlink w:anchor="Par703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решении</w:t>
        </w:r>
      </w:hyperlink>
      <w:r w:rsidRPr="007948F8">
        <w:rPr>
          <w:rFonts w:ascii="Times New Roman" w:hAnsi="Times New Roman" w:cs="Times New Roman"/>
          <w:sz w:val="26"/>
          <w:szCs w:val="26"/>
        </w:rPr>
        <w:t xml:space="preserve"> об отказе в предоставлении муниципальной услуги в обязательном порядке должны быть указаны правовые основания отказа (Приложение № 5).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3.4.4. Справка о размере совокупного среднемесячного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 либо решение об отказе в предоставлении муниципальной услуги подписывается Главой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 3.4.5. Максимальный срок выполнения административной процедуры "Принятие решения о предоставлении либо об отказе в предоставлении муниципальной услуги" составляет 14 рабочих дней со дня поступления документов. Правовая экспертиза осуществляется в течение 5 рабочих дней, расчет/оформление справки в течение 8 рабочих дней.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3.4.6. Специалист, ответственный за прием документов, для предоставления муниципальной услуги, на основании принятого решения уведомляет заявителя: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при принятии решения о предоставлении муниципальной услуги - по почте, по телефону, либо иным способом;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при принятии решения об отказе в предоставлении муниципальной услуги решение выдается лично заявителю.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 xml:space="preserve">Справка выдается заявителю по истечении 14 рабочих дней со дня поступления заявления. При получении справки о размере совокупного среднемесячного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 заявитель расписывается о ее получении в </w:t>
      </w:r>
      <w:r w:rsidRPr="007948F8">
        <w:rPr>
          <w:rFonts w:ascii="Times New Roman" w:hAnsi="Times New Roman" w:cs="Times New Roman"/>
          <w:color w:val="000000"/>
          <w:sz w:val="26"/>
          <w:szCs w:val="26"/>
        </w:rPr>
        <w:t>"</w:t>
      </w:r>
      <w:hyperlink w:anchor="Par625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Журнале</w:t>
        </w:r>
      </w:hyperlink>
      <w:r w:rsidRPr="007948F8">
        <w:rPr>
          <w:rFonts w:ascii="Times New Roman" w:hAnsi="Times New Roman" w:cs="Times New Roman"/>
          <w:sz w:val="26"/>
          <w:szCs w:val="26"/>
        </w:rPr>
        <w:t xml:space="preserve"> регистраций заявлений граждан на выдачу справок". (Приложение № 3).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3.5. В сети Интернет на Официальном сайте МФЦ www.мфц01.рф размещается информация о ходе выполнения запроса о предоставлении муниципальной услуги.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3.6. Информационные материалы (брошюры, буклеты, проспекты, памятки и т.п.) находятся в помещениях, предназначенных для ожидания и приема заявителей, раздаются в местах проведения мероприятий социальной направленности, а также размещаются в иных органах и учреждениях (например, в территориальных органах исполнительной власти, медицинских учреждениях и т.д.).</w:t>
      </w: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4. Формы контроля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за исполнением административного регламента</w:t>
      </w: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4.1. Формами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соблюдением исполнения административной процедуры являются текущий контроль, проведение правовой экспертизы проектов муниципальных правовых актов, касающихся исполнения муниципальной услуги, контроля за его исполнением, проведение в установленном порядке контрольных проверок.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Общий контроль предоставления муниципальной услуги организует руководитель  Администрации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4.2. Контроль осуществляется путем проведения проверок соблюдения и исполнения специалистами положений настоящего административного регламента, иных действующих в данной сфере нормативных правовых актов.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4.3. Контроль полноты и качества предоставления муниципальной услуги включает в себя проведение проверок, выявление и устранение нарушений прав граждан, рассмотрение, принятие в пределах компетенции решений и подготовку ответов на обращения граждан, содержащие жалобы на действия (бездействие) и решения муниципальных служащих.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4.4. Текущий контроль исполнения муниципальной услуги, заключающийся в постоянном контроле исполнения по существу, форме и срокам положений административного регламента, осуществляют в пределах своей компетенции члены жилищной комиссии администрации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 Досудебный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(внесудебный) порядок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обжалования решений и действий (бездействия)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органа, предоставляющего муниципальную услугу,</w:t>
      </w:r>
    </w:p>
    <w:p w:rsidR="007948F8" w:rsidRPr="007948F8" w:rsidRDefault="007948F8" w:rsidP="007948F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а также муниципальных служащих</w:t>
      </w: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5.1. Действия (бездействие) и решения должностных лиц, осуществляемые (принятые) в ходе исполнения муниципальной услуги, могут быть обжалованы в порядке, установленном законодательством Российской Федерации в досудебном и (или) судебном порядке.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5.2. Действия (бездействие) и решения специалистов могут быть обжалованы в досудебном порядке путем направления жалобы по почте, с использованием информационно-телекоммуникационной сети "Интернет", официального сайта Администрации муниципального образования «</w:t>
      </w:r>
      <w:proofErr w:type="spellStart"/>
      <w:r w:rsidRPr="007948F8">
        <w:rPr>
          <w:rFonts w:ascii="Times New Roman" w:hAnsi="Times New Roman" w:cs="Times New Roman"/>
          <w:sz w:val="26"/>
          <w:szCs w:val="26"/>
        </w:rPr>
        <w:t>Победенское</w:t>
      </w:r>
      <w:proofErr w:type="spellEnd"/>
      <w:r w:rsidRPr="007948F8">
        <w:rPr>
          <w:rFonts w:ascii="Times New Roman" w:hAnsi="Times New Roman" w:cs="Times New Roman"/>
          <w:sz w:val="26"/>
          <w:szCs w:val="26"/>
        </w:rPr>
        <w:t xml:space="preserve"> сельское поселение», а также может быть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принята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при личном приеме заявителя.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5.3.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исправлений - в течение пяти рабочих дней со дня ее регистрации.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5.4.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 xml:space="preserve">Гражданин в своей жалобе указывает наименование органа, предоставляющего муниципальную услугу, либо муниципального служащего, решения и действия (бездействия), которого обжалуются, а также фамилию, имя, отчество, сведения о месте жительства, номер (номера) контактного телефона, адрес (адреса) электронной почты (при наличии) и почтовый адрес, по которому должны быть направлены ответ, сведения об обжалуемых решениях и действиях (бездействиях) органа, предоставляющего муниципальную услугу, должностного </w:t>
      </w:r>
      <w:r w:rsidRPr="007948F8">
        <w:rPr>
          <w:rFonts w:ascii="Times New Roman" w:hAnsi="Times New Roman" w:cs="Times New Roman"/>
          <w:sz w:val="26"/>
          <w:szCs w:val="26"/>
        </w:rPr>
        <w:lastRenderedPageBreak/>
        <w:t>лица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органа, предоставляющего муниципальную услугу либо муниципального служащего,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доводы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служащего. Заявителем могут быть представлены документы (при наличии) подтверждающие доводы заявителя, либо их копии.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260"/>
      <w:bookmarkEnd w:id="1"/>
      <w:r w:rsidRPr="007948F8">
        <w:rPr>
          <w:rFonts w:ascii="Times New Roman" w:hAnsi="Times New Roman" w:cs="Times New Roman"/>
          <w:sz w:val="26"/>
          <w:szCs w:val="26"/>
        </w:rPr>
        <w:t xml:space="preserve">5.5. По результатам рассмотрения жалобы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орган, предоставляющий услугу принимается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одно из следующих решений: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48F8">
        <w:rPr>
          <w:rFonts w:ascii="Times New Roman" w:hAnsi="Times New Roman" w:cs="Times New Roman"/>
          <w:sz w:val="26"/>
          <w:szCs w:val="26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также в иных формах;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- отказывает в удовлетворении жалобы.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5.6. Не позднее дня, следующего за днем принятия решения, указанного </w:t>
      </w:r>
      <w:r w:rsidRPr="007948F8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hyperlink w:anchor="Par260" w:history="1">
        <w:r w:rsidRPr="007948F8">
          <w:rPr>
            <w:rFonts w:ascii="Times New Roman" w:hAnsi="Times New Roman" w:cs="Times New Roman"/>
            <w:color w:val="000000"/>
            <w:sz w:val="26"/>
            <w:szCs w:val="26"/>
          </w:rPr>
          <w:t>п. 5.5</w:t>
        </w:r>
      </w:hyperlink>
      <w:r w:rsidRPr="007948F8">
        <w:rPr>
          <w:rFonts w:ascii="Times New Roman" w:hAnsi="Times New Roman" w:cs="Times New Roman"/>
          <w:color w:val="000000"/>
          <w:sz w:val="26"/>
          <w:szCs w:val="26"/>
        </w:rPr>
        <w:t>, заявителю в письменной форме и по желанию заявителя в электронной форме</w:t>
      </w:r>
      <w:r w:rsidRPr="007948F8">
        <w:rPr>
          <w:rFonts w:ascii="Times New Roman" w:hAnsi="Times New Roman" w:cs="Times New Roman"/>
          <w:sz w:val="26"/>
          <w:szCs w:val="26"/>
        </w:rPr>
        <w:t xml:space="preserve"> направляется мотивированный ответ о результатах рассмотрения жалобы.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5.7. Если в письменной жалобе не указана фамилия гражданина, направившего жалобу, и почтовый адрес, по которому должен быть направлен ответ, ответ на жалобу не дается.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5.8. При получении письменной жалобы, в которой содержатся нецензурные либо оскорбительные выражения, угрозы жизни, здоровью и имуществу муниципального служащего, жалоба остается без ответа по существу поставленных в ней вопросов, при этом гражданину, направившему жалобу, сообщается о недопустимости злоупотребления правом.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5.9. Если текст письменной жалобы не поддается прочтению, ответ на жалобу не дается, о чем сообщается гражданину, направившему жалобу, если его фамилия и почтовый адрес поддаются прочтению.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5.10. Если в письменной жалобе содержится вопрос, на который гражданину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принимается решение о безосновательности очередной жалобы и прекращении переписки с гражданином по данному вопросу. О данном решении уведомляется гражданин, направивший жалобу.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5.11. Если ответ по существу поставленного в жалобе вопроса не может быть дан без разглашения сведений, составляющих охраняемую федеральным законом тайну или персональные данные других граждан, гражданину, направившему жалобу, сообщается о невозможности дать ответ по существу поставленного вопроса в связи с недопустимостью разглашения указанных сведений.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lastRenderedPageBreak/>
        <w:t>5.12. Если причины, по которым ответ по существу поставленных в жалобе вопросов не мог быть дан, в последующем были устранены, гражданин вправе вновь направить повторную жалобу.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5.13. Заявитель может обжаловать действия (бездействие), решения должностных лиц, исполняющих муниципальную услугу, в суде в порядке и сроки, установленные процессуальным законодательством Российской Федерации.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 xml:space="preserve">5.14. В случае установления в ходе или по результатам </w:t>
      </w:r>
      <w:proofErr w:type="gramStart"/>
      <w:r w:rsidRPr="007948F8">
        <w:rPr>
          <w:rFonts w:ascii="Times New Roman" w:hAnsi="Times New Roman" w:cs="Times New Roman"/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7948F8">
        <w:rPr>
          <w:rFonts w:ascii="Times New Roman" w:hAnsi="Times New Roman" w:cs="Times New Roman"/>
          <w:sz w:val="26"/>
          <w:szCs w:val="26"/>
        </w:rPr>
        <w:t xml:space="preserve"> или преступления должностное лицо, наделенное полномочиями по рассмотрению жалоб - руководитель органа, предоставляющего муниципальную услугу, незамедлительно направляет имеющиеся материалы в органы прокуратуры.</w:t>
      </w:r>
    </w:p>
    <w:p w:rsidR="007948F8" w:rsidRPr="007948F8" w:rsidRDefault="007948F8" w:rsidP="007948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48F8">
        <w:rPr>
          <w:rFonts w:ascii="Times New Roman" w:hAnsi="Times New Roman" w:cs="Times New Roman"/>
          <w:sz w:val="26"/>
          <w:szCs w:val="26"/>
        </w:rPr>
        <w:t>5.15. Особенности подачи и рассмотрения жалоб на решения и действия (бездействия) органов местного самоуправления и их должностных лиц, муниципальных служащих устанавливаются федеральным законодательством.</w:t>
      </w:r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948F8">
        <w:rPr>
          <w:rFonts w:ascii="Times New Roman" w:hAnsi="Times New Roman" w:cs="Times New Roman"/>
          <w:sz w:val="28"/>
          <w:szCs w:val="28"/>
        </w:rPr>
        <w:t>5.16. Заявитель может обратиться с жалобой, в том числе в следующих случаях:</w:t>
      </w:r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948F8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948F8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948F8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услуги;</w:t>
      </w:r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948F8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услуги, у заявителя;</w:t>
      </w:r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8F8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Адыгея, муниципальными правовыми актами;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948F8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Адыгея, муниципальными правовыми актами;</w:t>
      </w:r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8F8">
        <w:rPr>
          <w:rFonts w:ascii="Times New Roman" w:hAnsi="Times New Roman" w:cs="Times New Roman"/>
          <w:sz w:val="28"/>
          <w:szCs w:val="28"/>
        </w:rPr>
        <w:lastRenderedPageBreak/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spacing w:before="28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948F8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7948F8" w:rsidRPr="007948F8" w:rsidRDefault="007948F8" w:rsidP="007948F8">
      <w:pPr>
        <w:autoSpaceDE w:val="0"/>
        <w:autoSpaceDN w:val="0"/>
        <w:adjustRightInd w:val="0"/>
        <w:ind w:left="10" w:right="-141" w:firstLine="4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8F8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Адыгея, муниципальными правовыми актами.</w:t>
      </w:r>
      <w:proofErr w:type="gramEnd"/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Pr="007948F8" w:rsidRDefault="007948F8" w:rsidP="007948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7948F8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A02D1B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№</w:t>
      </w:r>
      <w:r w:rsidRPr="00A02D1B">
        <w:rPr>
          <w:sz w:val="26"/>
          <w:szCs w:val="26"/>
        </w:rPr>
        <w:t xml:space="preserve"> 1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к административному регламенту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по предоставлению муниципальной услуги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"Услуга по установлению размера дохода,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приходящегося на каждого члена семьи,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 xml:space="preserve">и стоимости имущества, находящегося </w:t>
      </w:r>
      <w:proofErr w:type="gramStart"/>
      <w:r w:rsidRPr="00A02D1B">
        <w:rPr>
          <w:sz w:val="26"/>
          <w:szCs w:val="26"/>
        </w:rPr>
        <w:t>в</w:t>
      </w:r>
      <w:proofErr w:type="gramEnd"/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собственности членов семьи и подлежащего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налогообложению, в целях признания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 xml:space="preserve">граждан </w:t>
      </w:r>
      <w:proofErr w:type="gramStart"/>
      <w:r w:rsidRPr="00A02D1B">
        <w:rPr>
          <w:sz w:val="26"/>
          <w:szCs w:val="26"/>
        </w:rPr>
        <w:t>малоимущими</w:t>
      </w:r>
      <w:proofErr w:type="gramEnd"/>
      <w:r w:rsidRPr="00A02D1B">
        <w:rPr>
          <w:sz w:val="26"/>
          <w:szCs w:val="26"/>
        </w:rPr>
        <w:t xml:space="preserve"> для получения</w:t>
      </w:r>
    </w:p>
    <w:p w:rsidR="007948F8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жилья по договору социального найма"</w:t>
      </w:r>
    </w:p>
    <w:p w:rsidR="007948F8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948F8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Жилищная комиссия по учету граждан, нуждающихся в жилом помещении</w:t>
      </w: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муниципального </w:t>
      </w:r>
      <w:r w:rsidRPr="007E7BFE">
        <w:rPr>
          <w:rFonts w:ascii="Times New Roman" w:eastAsia="Times New Roman" w:hAnsi="Times New Roman" w:cs="Times New Roman"/>
          <w:sz w:val="26"/>
          <w:szCs w:val="26"/>
        </w:rPr>
        <w:t xml:space="preserve">образования </w:t>
      </w:r>
      <w:r w:rsidRPr="007E7BFE">
        <w:rPr>
          <w:rFonts w:ascii="Cambria" w:eastAsia="Times New Roman" w:hAnsi="Cambria" w:cs="Times New Roman"/>
          <w:sz w:val="26"/>
          <w:szCs w:val="26"/>
        </w:rPr>
        <w:t>«</w:t>
      </w:r>
      <w:proofErr w:type="spellStart"/>
      <w:r>
        <w:rPr>
          <w:rFonts w:ascii="Cambria" w:eastAsia="Times New Roman" w:hAnsi="Cambria" w:cs="Times New Roman"/>
          <w:sz w:val="26"/>
          <w:szCs w:val="26"/>
        </w:rPr>
        <w:t>Победенское</w:t>
      </w:r>
      <w:proofErr w:type="spellEnd"/>
      <w:r>
        <w:rPr>
          <w:rFonts w:ascii="Cambria" w:eastAsia="Times New Roman" w:hAnsi="Cambria" w:cs="Times New Roman"/>
          <w:sz w:val="26"/>
          <w:szCs w:val="26"/>
        </w:rPr>
        <w:t xml:space="preserve"> сельское поселение»</w:t>
      </w:r>
    </w:p>
    <w:p w:rsidR="007948F8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2" w:name="Par292"/>
      <w:bookmarkEnd w:id="2"/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Заявление</w:t>
      </w: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об установлении размера дохода и стоимости имущества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Я, _______________________________________________________________________,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проживающа</w:t>
      </w:r>
      <w:proofErr w:type="gramStart"/>
      <w:r w:rsidRPr="00A02D1B">
        <w:rPr>
          <w:rFonts w:ascii="Times New Roman" w:eastAsia="Times New Roman" w:hAnsi="Times New Roman" w:cs="Times New Roman"/>
          <w:sz w:val="26"/>
          <w:szCs w:val="26"/>
        </w:rPr>
        <w:t>я(</w:t>
      </w:r>
      <w:proofErr w:type="spellStart"/>
      <w:proofErr w:type="gramEnd"/>
      <w:r w:rsidRPr="00A02D1B">
        <w:rPr>
          <w:rFonts w:ascii="Times New Roman" w:eastAsia="Times New Roman" w:hAnsi="Times New Roman" w:cs="Times New Roman"/>
          <w:sz w:val="26"/>
          <w:szCs w:val="26"/>
        </w:rPr>
        <w:t>щий</w:t>
      </w:r>
      <w:proofErr w:type="spellEnd"/>
      <w:r w:rsidRPr="00A02D1B">
        <w:rPr>
          <w:rFonts w:ascii="Times New Roman" w:eastAsia="Times New Roman" w:hAnsi="Times New Roman" w:cs="Times New Roman"/>
          <w:sz w:val="26"/>
          <w:szCs w:val="26"/>
        </w:rPr>
        <w:t>) __________________________________________________________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___________________________________________________________________, тел. 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              (почтовый адрес заявителя с указанием индекса)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паспорт: серия _______________________________ номер _____________________,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кем </w:t>
      </w:r>
      <w:proofErr w:type="gramStart"/>
      <w:r w:rsidRPr="00A02D1B">
        <w:rPr>
          <w:rFonts w:ascii="Times New Roman" w:eastAsia="Times New Roman" w:hAnsi="Times New Roman" w:cs="Times New Roman"/>
          <w:sz w:val="26"/>
          <w:szCs w:val="26"/>
        </w:rPr>
        <w:t>выдан</w:t>
      </w:r>
      <w:proofErr w:type="gramEnd"/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 ________________________________________________________________,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lastRenderedPageBreak/>
        <w:t>дата выдачи _____________________________ дата рождения 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Прошу  установить  размер  дохода,  приходящегося на каждого члена семьи, и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стоимости  имущества и транспортного средства, находящегося в собственности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членов семьи и подлежащего налогообложению, в целях признания меня и членов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моей семьи </w:t>
      </w:r>
      <w:proofErr w:type="gramStart"/>
      <w:r w:rsidRPr="00A02D1B">
        <w:rPr>
          <w:rFonts w:ascii="Times New Roman" w:eastAsia="Times New Roman" w:hAnsi="Times New Roman" w:cs="Times New Roman"/>
          <w:sz w:val="26"/>
          <w:szCs w:val="26"/>
        </w:rPr>
        <w:t>малоимущими</w:t>
      </w:r>
      <w:proofErr w:type="gramEnd"/>
      <w:r w:rsidRPr="00A02D1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Сообщаю сведения о составе моей семьи, а также доходах за период </w:t>
      </w:r>
      <w:proofErr w:type="gramStart"/>
      <w:r w:rsidRPr="00A02D1B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 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по _____________: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3175"/>
        <w:gridCol w:w="1247"/>
        <w:gridCol w:w="1361"/>
        <w:gridCol w:w="1134"/>
        <w:gridCol w:w="1361"/>
      </w:tblGrid>
      <w:tr w:rsidR="007948F8" w:rsidRPr="00A02D1B" w:rsidTr="00CF2D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A02D1B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A02D1B">
              <w:rPr>
                <w:sz w:val="26"/>
                <w:szCs w:val="26"/>
              </w:rPr>
              <w:t>/</w:t>
            </w:r>
            <w:proofErr w:type="spellStart"/>
            <w:r w:rsidRPr="00A02D1B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Ф.И.О.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степень родства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доход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место получения</w:t>
            </w:r>
          </w:p>
        </w:tc>
      </w:tr>
      <w:tr w:rsidR="007948F8" w:rsidRPr="00A02D1B" w:rsidTr="00CF2D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Итого: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Прошу исключить из общей суммы </w:t>
      </w:r>
      <w:proofErr w:type="gramStart"/>
      <w:r w:rsidRPr="00A02D1B">
        <w:rPr>
          <w:rFonts w:ascii="Times New Roman" w:eastAsia="Times New Roman" w:hAnsi="Times New Roman" w:cs="Times New Roman"/>
          <w:sz w:val="26"/>
          <w:szCs w:val="26"/>
        </w:rPr>
        <w:t>дохода</w:t>
      </w:r>
      <w:proofErr w:type="gramEnd"/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 выплаченные алименты 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руб. коп</w:t>
      </w:r>
      <w:proofErr w:type="gramStart"/>
      <w:r w:rsidRPr="00A02D1B">
        <w:rPr>
          <w:rFonts w:ascii="Times New Roman" w:eastAsia="Times New Roman" w:hAnsi="Times New Roman" w:cs="Times New Roman"/>
          <w:sz w:val="26"/>
          <w:szCs w:val="26"/>
        </w:rPr>
        <w:t>.,</w:t>
      </w:r>
      <w:proofErr w:type="gramEnd"/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удерживаемые по __________________________________________________________.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gramStart"/>
      <w:r w:rsidRPr="00A02D1B">
        <w:rPr>
          <w:rFonts w:ascii="Times New Roman" w:eastAsia="Times New Roman" w:hAnsi="Times New Roman" w:cs="Times New Roman"/>
          <w:sz w:val="26"/>
          <w:szCs w:val="26"/>
        </w:rPr>
        <w:t>(основание для удержания и Ф.И.О. лица, в пользу которого производится</w:t>
      </w:r>
      <w:proofErr w:type="gramEnd"/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удержание)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Итого общий доход моей семьи составил ___________________________ руб. коп.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Сообщаю  сведения  о наличии имущества, находящегося в собственности членов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семьи и подлежащего налогообложению: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175"/>
        <w:gridCol w:w="1814"/>
        <w:gridCol w:w="1474"/>
        <w:gridCol w:w="1757"/>
      </w:tblGrid>
      <w:tr w:rsidR="007948F8" w:rsidRPr="00A02D1B" w:rsidTr="00CF2D2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lastRenderedPageBreak/>
              <w:t xml:space="preserve">N </w:t>
            </w:r>
            <w:proofErr w:type="spellStart"/>
            <w:proofErr w:type="gramStart"/>
            <w:r w:rsidRPr="00A02D1B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A02D1B">
              <w:rPr>
                <w:sz w:val="26"/>
                <w:szCs w:val="26"/>
              </w:rPr>
              <w:t>/</w:t>
            </w:r>
            <w:proofErr w:type="spellStart"/>
            <w:r w:rsidRPr="00A02D1B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Собственник имущества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Объект собственности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Стоимость имущества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Основания определения стоимости</w:t>
            </w:r>
          </w:p>
        </w:tc>
      </w:tr>
      <w:tr w:rsidR="007948F8" w:rsidRPr="00A02D1B" w:rsidTr="00CF2D2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Итого: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Итого общая стоимость имущества моей семьи составила ________________ руб. коп.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Дополнительные сведения: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 xml:space="preserve">В связи с тем, что не имею возможности документально подтвердить сведения о доходах ______________________________________________ (Ф.И.О.), прошу принять к расчету следующие суммы дохода, полученного за период </w:t>
      </w:r>
      <w:proofErr w:type="gramStart"/>
      <w:r w:rsidRPr="00A02D1B">
        <w:rPr>
          <w:sz w:val="26"/>
          <w:szCs w:val="26"/>
        </w:rPr>
        <w:t>с</w:t>
      </w:r>
      <w:proofErr w:type="gramEnd"/>
      <w:r w:rsidRPr="00A02D1B">
        <w:rPr>
          <w:sz w:val="26"/>
          <w:szCs w:val="26"/>
        </w:rPr>
        <w:t xml:space="preserve"> _____________ </w:t>
      </w:r>
      <w:proofErr w:type="gramStart"/>
      <w:r w:rsidRPr="00A02D1B">
        <w:rPr>
          <w:sz w:val="26"/>
          <w:szCs w:val="26"/>
        </w:rPr>
        <w:t>по</w:t>
      </w:r>
      <w:proofErr w:type="gramEnd"/>
      <w:r w:rsidRPr="00A02D1B">
        <w:rPr>
          <w:sz w:val="26"/>
          <w:szCs w:val="26"/>
        </w:rPr>
        <w:t xml:space="preserve"> _______________ в результате (указать источник получения дохода):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_______________________________________________________________</w:t>
      </w:r>
      <w:r>
        <w:rPr>
          <w:sz w:val="26"/>
          <w:szCs w:val="26"/>
        </w:rPr>
        <w:t>___________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__________________________________________________</w:t>
      </w:r>
      <w:r>
        <w:rPr>
          <w:sz w:val="26"/>
          <w:szCs w:val="26"/>
        </w:rPr>
        <w:t>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Период:                                               Сумма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lastRenderedPageBreak/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_________________________                   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К заявлению прилагаю: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5783"/>
        <w:gridCol w:w="2211"/>
      </w:tblGrid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A02D1B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A02D1B">
              <w:rPr>
                <w:sz w:val="26"/>
                <w:szCs w:val="26"/>
              </w:rPr>
              <w:t>/</w:t>
            </w:r>
            <w:proofErr w:type="spellStart"/>
            <w:r w:rsidRPr="00A02D1B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Наименование документов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Кол-во листов</w:t>
            </w: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1.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Справка с места жительства о составе семьи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2.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Справки о доходах членов семьи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3.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4.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5.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7.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8.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9.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10.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7948F8" w:rsidRPr="00A02D1B" w:rsidTr="00CF2D2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Всего предоставлено _________ экземпляров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________ листов</w:t>
            </w:r>
          </w:p>
        </w:tc>
      </w:tr>
    </w:tbl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1. Предупрежде</w:t>
      </w:r>
      <w:proofErr w:type="gramStart"/>
      <w:r w:rsidRPr="00A02D1B">
        <w:rPr>
          <w:sz w:val="26"/>
          <w:szCs w:val="26"/>
        </w:rPr>
        <w:t>н(</w:t>
      </w:r>
      <w:proofErr w:type="gramEnd"/>
      <w:r w:rsidRPr="00A02D1B">
        <w:rPr>
          <w:sz w:val="26"/>
          <w:szCs w:val="26"/>
        </w:rPr>
        <w:t>а) об ответственности за предоставленные мною сведения о доходах и имуществе, находящихся в моей собственности и (или) собственности членов моей семьи. Мне известно, что специалисты Отдела имеют право проведения проверки в налоговых и иных органах представленных мною сведений о доходах и имуществе.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 xml:space="preserve">2. </w:t>
      </w:r>
      <w:proofErr w:type="gramStart"/>
      <w:r w:rsidRPr="00A02D1B">
        <w:rPr>
          <w:sz w:val="26"/>
          <w:szCs w:val="26"/>
        </w:rPr>
        <w:t>Даю согласие</w:t>
      </w:r>
      <w:r>
        <w:rPr>
          <w:sz w:val="26"/>
          <w:szCs w:val="26"/>
        </w:rPr>
        <w:t xml:space="preserve"> жилищной комиссии </w:t>
      </w:r>
      <w:r w:rsidRPr="00A02D1B">
        <w:rPr>
          <w:sz w:val="26"/>
          <w:szCs w:val="26"/>
        </w:rPr>
        <w:t>на обработку и передачу своих персональных данных в целях предоставления муниципальной услуги "Услуга по установлению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для получения жилья по договору социального найма" и для наиболее полного исполнения</w:t>
      </w:r>
      <w:r>
        <w:rPr>
          <w:sz w:val="26"/>
          <w:szCs w:val="26"/>
        </w:rPr>
        <w:t xml:space="preserve"> жилищной комиссией</w:t>
      </w:r>
      <w:r w:rsidRPr="00A02D1B">
        <w:rPr>
          <w:sz w:val="26"/>
          <w:szCs w:val="26"/>
        </w:rPr>
        <w:t xml:space="preserve"> своих обязательств и компетенций</w:t>
      </w:r>
      <w:proofErr w:type="gramEnd"/>
      <w:r w:rsidRPr="00A02D1B">
        <w:rPr>
          <w:sz w:val="26"/>
          <w:szCs w:val="26"/>
        </w:rPr>
        <w:t>. Настоящее согласие действительно до окончания срока хранения представленных документов. Обработка моих данных может осуществляться способами, предусмотренными законодательством Российской Федерации.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2D1B">
        <w:rPr>
          <w:rFonts w:ascii="Times New Roman" w:eastAsia="Times New Roman" w:hAnsi="Times New Roman" w:cs="Times New Roman"/>
          <w:sz w:val="26"/>
          <w:szCs w:val="26"/>
        </w:rPr>
        <w:t>Дата "_____" _______________ 20__ г.             Подпись ________________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Заявление и документы _______________________________________________ для установления размера дохода и стоимости имущества приняты и зарегистрир</w:t>
      </w:r>
      <w:r>
        <w:rPr>
          <w:sz w:val="26"/>
          <w:szCs w:val="26"/>
        </w:rPr>
        <w:t xml:space="preserve">ованы в журнале регистрации </w:t>
      </w:r>
      <w:proofErr w:type="gramStart"/>
      <w:r>
        <w:rPr>
          <w:sz w:val="26"/>
          <w:szCs w:val="26"/>
        </w:rPr>
        <w:t>за</w:t>
      </w:r>
      <w:proofErr w:type="gramEnd"/>
      <w:r>
        <w:rPr>
          <w:sz w:val="26"/>
          <w:szCs w:val="26"/>
        </w:rPr>
        <w:t xml:space="preserve"> №</w:t>
      </w:r>
      <w:r w:rsidRPr="00A02D1B">
        <w:rPr>
          <w:sz w:val="26"/>
          <w:szCs w:val="26"/>
        </w:rPr>
        <w:t xml:space="preserve"> ___________ от _____________.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Подпись специалиста, принявшего заявление __________________________.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Приложение №</w:t>
      </w:r>
      <w:r w:rsidRPr="00A02D1B">
        <w:rPr>
          <w:sz w:val="26"/>
          <w:szCs w:val="26"/>
        </w:rPr>
        <w:t xml:space="preserve"> 2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к административному регламенту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по предоставлению муниципальной услуги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"Услуга по установлению размера дохода,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приходящегося на каждого члена семьи,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 xml:space="preserve">и стоимости имущества, находящегося </w:t>
      </w:r>
      <w:proofErr w:type="gramStart"/>
      <w:r w:rsidRPr="00A02D1B">
        <w:rPr>
          <w:sz w:val="26"/>
          <w:szCs w:val="26"/>
        </w:rPr>
        <w:t>в</w:t>
      </w:r>
      <w:proofErr w:type="gramEnd"/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собственности членов семьи и подлежащего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налогообложению, в целях признания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 xml:space="preserve">граждан </w:t>
      </w:r>
      <w:proofErr w:type="gramStart"/>
      <w:r w:rsidRPr="00A02D1B">
        <w:rPr>
          <w:sz w:val="26"/>
          <w:szCs w:val="26"/>
        </w:rPr>
        <w:t>малоимущими</w:t>
      </w:r>
      <w:proofErr w:type="gramEnd"/>
      <w:r w:rsidRPr="00A02D1B">
        <w:rPr>
          <w:sz w:val="26"/>
          <w:szCs w:val="26"/>
        </w:rPr>
        <w:t xml:space="preserve"> для получения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жилья по договору социального найма"</w:t>
      </w:r>
    </w:p>
    <w:p w:rsidR="007948F8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СПРАВКА </w:t>
      </w:r>
      <w:proofErr w:type="gramStart"/>
      <w:r>
        <w:rPr>
          <w:rFonts w:ascii="Times New Roman" w:eastAsia="Times New Roman" w:hAnsi="Times New Roman" w:cs="Times New Roman"/>
          <w:i/>
          <w:iCs/>
        </w:rPr>
        <w:t>ОТ</w:t>
      </w:r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________ №</w:t>
      </w:r>
      <w:r w:rsidRPr="00A02D1B">
        <w:rPr>
          <w:rFonts w:ascii="Times New Roman" w:eastAsia="Times New Roman" w:hAnsi="Times New Roman" w:cs="Times New Roman"/>
          <w:i/>
          <w:iCs/>
        </w:rPr>
        <w:t xml:space="preserve"> ____</w:t>
      </w: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A02D1B">
        <w:rPr>
          <w:rFonts w:ascii="Times New Roman" w:eastAsia="Times New Roman" w:hAnsi="Times New Roman" w:cs="Times New Roman"/>
          <w:i/>
          <w:iCs/>
        </w:rPr>
        <w:t>О РАЗМЕРЕ ДОХОДА, ПРИХОДЯЩЕГОСЯ НА КАЖДОГО ЧЛЕНА СЕМЬИ, И</w:t>
      </w: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A02D1B">
        <w:rPr>
          <w:rFonts w:ascii="Times New Roman" w:eastAsia="Times New Roman" w:hAnsi="Times New Roman" w:cs="Times New Roman"/>
          <w:i/>
          <w:iCs/>
        </w:rPr>
        <w:t>СТОИМОСТИ ИМУЩЕСТВА, НАХОДЯЩЕГОСЯ В СОБСТВЕННОСТИ ЧЛЕНОВ</w:t>
      </w: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A02D1B">
        <w:rPr>
          <w:rFonts w:ascii="Times New Roman" w:eastAsia="Times New Roman" w:hAnsi="Times New Roman" w:cs="Times New Roman"/>
          <w:i/>
          <w:iCs/>
        </w:rPr>
        <w:t>СЕМЬИ И ПОДЛЕЖАЩЕГО НАЛОГООБЛОЖЕНИЮ, В ЦЕЛЯХ</w:t>
      </w: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A02D1B">
        <w:rPr>
          <w:rFonts w:ascii="Times New Roman" w:eastAsia="Times New Roman" w:hAnsi="Times New Roman" w:cs="Times New Roman"/>
          <w:i/>
          <w:iCs/>
        </w:rPr>
        <w:t xml:space="preserve">ПРИЗНАНИЯ ГРАЖДАН </w:t>
      </w:r>
      <w:proofErr w:type="gramStart"/>
      <w:r w:rsidRPr="00A02D1B">
        <w:rPr>
          <w:rFonts w:ascii="Times New Roman" w:eastAsia="Times New Roman" w:hAnsi="Times New Roman" w:cs="Times New Roman"/>
          <w:i/>
          <w:iCs/>
        </w:rPr>
        <w:t>МАЛОИМУЩИМИ</w:t>
      </w:r>
      <w:proofErr w:type="gramEnd"/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Дана ________________________________________________________________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____________________________________________________________________,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proofErr w:type="gramStart"/>
      <w:r w:rsidRPr="00A02D1B">
        <w:rPr>
          <w:sz w:val="26"/>
          <w:szCs w:val="26"/>
        </w:rPr>
        <w:t>проживающему по адресу: _____________________________________________</w:t>
      </w:r>
      <w:proofErr w:type="gramEnd"/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lastRenderedPageBreak/>
        <w:t>_____________________________________________________________________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 xml:space="preserve">и </w:t>
      </w:r>
      <w:proofErr w:type="gramStart"/>
      <w:r w:rsidRPr="00A02D1B">
        <w:rPr>
          <w:sz w:val="26"/>
          <w:szCs w:val="26"/>
        </w:rPr>
        <w:t>имеющему</w:t>
      </w:r>
      <w:proofErr w:type="gramEnd"/>
      <w:r w:rsidRPr="00A02D1B">
        <w:rPr>
          <w:sz w:val="26"/>
          <w:szCs w:val="26"/>
        </w:rPr>
        <w:t xml:space="preserve"> состав семьи ___________ человек, в том, что совокупный среднемесячный доход его семьи за период с _______________ по _______________ составил ______________ руб. _______ коп.,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при этом среднедушевой доход составляет _______________ руб. ______ коп.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Прожиточный минимум на каждого члена семьи __________ руб. _______ коп.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Стоимость имущества, находящегося в собственности заявителя и членов его семьи и подлежащего налогообложению, составляет ___________ руб. ____ коп.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>Стоимость транспортного средства, находящегося в собственности заявителя и членов его семьи и подлежащего налогообложению, составляет _____________ руб. ______ коп.</w:t>
      </w:r>
    </w:p>
    <w:p w:rsidR="007948F8" w:rsidRPr="00A02D1B" w:rsidRDefault="007948F8" w:rsidP="007948F8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A02D1B">
        <w:rPr>
          <w:sz w:val="26"/>
          <w:szCs w:val="26"/>
        </w:rPr>
        <w:t xml:space="preserve">Справка дана </w:t>
      </w:r>
      <w:proofErr w:type="gramStart"/>
      <w:r w:rsidRPr="00A02D1B">
        <w:rPr>
          <w:sz w:val="26"/>
          <w:szCs w:val="26"/>
        </w:rPr>
        <w:t>для решения вопроса о постановке на учет в качестве малоимущего в целях</w:t>
      </w:r>
      <w:proofErr w:type="gramEnd"/>
      <w:r w:rsidRPr="00A02D1B">
        <w:rPr>
          <w:sz w:val="26"/>
          <w:szCs w:val="26"/>
        </w:rPr>
        <w:t xml:space="preserve"> получения жилого помещения муниципального жилищного фонда по договору социального найма.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Глава </w:t>
      </w:r>
      <w:r w:rsidRPr="00A61F04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4F63">
        <w:rPr>
          <w:rFonts w:ascii="Times New Roman" w:eastAsia="Times New Roman" w:hAnsi="Times New Roman" w:cs="Times New Roman"/>
          <w:sz w:val="26"/>
          <w:szCs w:val="26"/>
        </w:rPr>
        <w:t>«</w:t>
      </w:r>
      <w:proofErr w:type="spellStart"/>
      <w:r w:rsidRPr="00064F63">
        <w:rPr>
          <w:rFonts w:ascii="Cambria" w:eastAsia="Times New Roman" w:hAnsi="Cambria" w:cs="Times New Roman"/>
          <w:sz w:val="26"/>
          <w:szCs w:val="26"/>
        </w:rPr>
        <w:t>Победенское</w:t>
      </w:r>
      <w:proofErr w:type="spellEnd"/>
      <w:r w:rsidRPr="00064F63">
        <w:rPr>
          <w:rFonts w:ascii="Cambria" w:eastAsia="Times New Roman" w:hAnsi="Cambria" w:cs="Times New Roman"/>
          <w:sz w:val="26"/>
          <w:szCs w:val="26"/>
        </w:rPr>
        <w:t xml:space="preserve"> сельское поселение</w:t>
      </w:r>
      <w:r w:rsidRPr="00064F63"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</w:t>
      </w:r>
      <w:r w:rsidRPr="00A02D1B">
        <w:rPr>
          <w:rFonts w:ascii="Times New Roman" w:eastAsia="Times New Roman" w:hAnsi="Times New Roman" w:cs="Times New Roman"/>
          <w:sz w:val="26"/>
          <w:szCs w:val="26"/>
        </w:rPr>
        <w:t>/_________________/</w:t>
      </w:r>
    </w:p>
    <w:p w:rsidR="007948F8" w:rsidRDefault="007948F8" w:rsidP="007948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948F8" w:rsidRPr="00A56A22" w:rsidRDefault="007948F8" w:rsidP="007948F8"/>
    <w:p w:rsidR="007948F8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A02D1B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</w:t>
      </w:r>
      <w:r w:rsidRPr="00A02D1B">
        <w:rPr>
          <w:sz w:val="26"/>
          <w:szCs w:val="26"/>
        </w:rPr>
        <w:t xml:space="preserve"> 3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к административному регламенту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по предоставлению муниципальной услуги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"Услуга по установлению размера дохода,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приходящегося на каждого члена семьи,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 xml:space="preserve">и стоимости имущества, находящегося </w:t>
      </w:r>
      <w:proofErr w:type="gramStart"/>
      <w:r w:rsidRPr="00A02D1B">
        <w:rPr>
          <w:sz w:val="26"/>
          <w:szCs w:val="26"/>
        </w:rPr>
        <w:t>в</w:t>
      </w:r>
      <w:proofErr w:type="gramEnd"/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собственности членов семьи и подлежащего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налогообложению, в целях признания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lastRenderedPageBreak/>
        <w:t xml:space="preserve">граждан </w:t>
      </w:r>
      <w:proofErr w:type="gramStart"/>
      <w:r w:rsidRPr="00A02D1B">
        <w:rPr>
          <w:sz w:val="26"/>
          <w:szCs w:val="26"/>
        </w:rPr>
        <w:t>малоимущими</w:t>
      </w:r>
      <w:proofErr w:type="gramEnd"/>
      <w:r w:rsidRPr="00A02D1B">
        <w:rPr>
          <w:sz w:val="26"/>
          <w:szCs w:val="26"/>
        </w:rPr>
        <w:t xml:space="preserve"> для получения</w:t>
      </w:r>
    </w:p>
    <w:p w:rsidR="007948F8" w:rsidRPr="00A02D1B" w:rsidRDefault="007948F8" w:rsidP="007948F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02D1B">
        <w:rPr>
          <w:sz w:val="26"/>
          <w:szCs w:val="26"/>
        </w:rPr>
        <w:t>жилья по договору социального найма"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bookmarkStart w:id="3" w:name="Par625"/>
      <w:bookmarkEnd w:id="3"/>
      <w:r w:rsidRPr="00A02D1B">
        <w:rPr>
          <w:rFonts w:ascii="Times New Roman" w:eastAsia="Times New Roman" w:hAnsi="Times New Roman" w:cs="Times New Roman"/>
          <w:i/>
          <w:iCs/>
        </w:rPr>
        <w:t>ЖУРНАЛ</w:t>
      </w:r>
    </w:p>
    <w:p w:rsidR="007948F8" w:rsidRPr="00A02D1B" w:rsidRDefault="007948F8" w:rsidP="007948F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</w:rPr>
      </w:pPr>
      <w:r w:rsidRPr="00A02D1B">
        <w:rPr>
          <w:rFonts w:ascii="Times New Roman" w:eastAsia="Times New Roman" w:hAnsi="Times New Roman" w:cs="Times New Roman"/>
          <w:i/>
          <w:iCs/>
        </w:rPr>
        <w:t>РЕГИСТРАЦИИ ЗАЯВЛЕНИЙ ГРАЖДАН НА ВЫДАЧУ СПРАВОК</w:t>
      </w:r>
    </w:p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4"/>
        <w:gridCol w:w="1361"/>
        <w:gridCol w:w="1247"/>
        <w:gridCol w:w="1928"/>
        <w:gridCol w:w="1191"/>
        <w:gridCol w:w="1361"/>
        <w:gridCol w:w="1304"/>
      </w:tblGrid>
      <w:tr w:rsidR="007948F8" w:rsidRPr="00A02D1B" w:rsidTr="00CF2D20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A02D1B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A02D1B">
              <w:rPr>
                <w:sz w:val="26"/>
                <w:szCs w:val="26"/>
              </w:rPr>
              <w:t>/</w:t>
            </w:r>
            <w:proofErr w:type="spellStart"/>
            <w:r w:rsidRPr="00A02D1B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Ф.И.О. и адрес проживания заявителя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Дата обращения заявителя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Регистрационный номер и дата регистрации заявления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Дата принятия решения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Сведения о принятом решении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Подпись заявителя в получении справки</w:t>
            </w:r>
          </w:p>
        </w:tc>
      </w:tr>
      <w:tr w:rsidR="007948F8" w:rsidRPr="00A02D1B" w:rsidTr="00CF2D20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02D1B">
              <w:rPr>
                <w:sz w:val="26"/>
                <w:szCs w:val="26"/>
              </w:rPr>
              <w:t>7</w:t>
            </w:r>
          </w:p>
        </w:tc>
      </w:tr>
      <w:tr w:rsidR="007948F8" w:rsidRPr="00A02D1B" w:rsidTr="00CF2D20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8F8" w:rsidRPr="00A02D1B" w:rsidRDefault="007948F8" w:rsidP="00CF2D2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7948F8" w:rsidRPr="00A02D1B" w:rsidRDefault="007948F8" w:rsidP="007948F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48F8" w:rsidRDefault="007948F8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310A33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p w:rsidR="0093005E" w:rsidRDefault="0093005E" w:rsidP="0093005E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4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по предоставлению муниципальной услуги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"Услуга по установлению размера дохода,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приходящегося на каждого члена семьи,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и стоимости имущества, находящегося </w:t>
      </w:r>
      <w:proofErr w:type="gramStart"/>
      <w:r>
        <w:rPr>
          <w:sz w:val="26"/>
          <w:szCs w:val="26"/>
        </w:rPr>
        <w:t>в</w:t>
      </w:r>
      <w:proofErr w:type="gramEnd"/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собственности членов семьи и подлежащего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налогообложению, в целях признания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граждан </w:t>
      </w:r>
      <w:proofErr w:type="gramStart"/>
      <w:r>
        <w:rPr>
          <w:sz w:val="26"/>
          <w:szCs w:val="26"/>
        </w:rPr>
        <w:t>малоимущими</w:t>
      </w:r>
      <w:proofErr w:type="gramEnd"/>
      <w:r>
        <w:rPr>
          <w:sz w:val="26"/>
          <w:szCs w:val="26"/>
        </w:rPr>
        <w:t xml:space="preserve"> для получения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жилья по договору социального найма"</w:t>
      </w:r>
    </w:p>
    <w:p w:rsidR="0093005E" w:rsidRDefault="0093005E" w:rsidP="0093005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center"/>
        <w:outlineLvl w:val="1"/>
        <w:rPr>
          <w:b/>
          <w:bCs/>
          <w:i/>
          <w:iCs/>
          <w:color w:val="4F81BD" w:themeColor="accent1"/>
          <w:sz w:val="26"/>
          <w:szCs w:val="26"/>
        </w:rPr>
      </w:pPr>
      <w:bookmarkStart w:id="4" w:name="Par665"/>
      <w:bookmarkEnd w:id="4"/>
      <w:r>
        <w:rPr>
          <w:b/>
          <w:bCs/>
          <w:i/>
          <w:iCs/>
          <w:color w:val="4F81BD" w:themeColor="accent1"/>
          <w:sz w:val="26"/>
          <w:szCs w:val="26"/>
        </w:rPr>
        <w:t>БЛОК-СХЕМА</w:t>
      </w:r>
    </w:p>
    <w:p w:rsidR="0093005E" w:rsidRDefault="0093005E" w:rsidP="0093005E">
      <w:pPr>
        <w:autoSpaceDE w:val="0"/>
        <w:autoSpaceDN w:val="0"/>
        <w:adjustRightInd w:val="0"/>
        <w:jc w:val="center"/>
        <w:outlineLvl w:val="1"/>
        <w:rPr>
          <w:b/>
          <w:bCs/>
          <w:i/>
          <w:iCs/>
          <w:color w:val="4F81BD" w:themeColor="accent1"/>
          <w:sz w:val="26"/>
          <w:szCs w:val="26"/>
        </w:rPr>
      </w:pPr>
      <w:r>
        <w:rPr>
          <w:b/>
          <w:bCs/>
          <w:i/>
          <w:iCs/>
          <w:color w:val="4F81BD" w:themeColor="accent1"/>
          <w:sz w:val="26"/>
          <w:szCs w:val="26"/>
        </w:rPr>
        <w:t>ПОСЛЕДОВАТЕЛЬНОСТИ ДЕЙСТВИЙ</w:t>
      </w:r>
    </w:p>
    <w:p w:rsidR="0093005E" w:rsidRDefault="0093005E" w:rsidP="0093005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│                Первичный прием документов и регистрация                 │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└───────────────────────────────────</w:t>
      </w:r>
      <w:r>
        <w:rPr>
          <w:rFonts w:ascii="Arial" w:hAnsi="Arial" w:cs="Arial"/>
          <w:color w:val="365F91" w:themeColor="accent1" w:themeShade="BF"/>
          <w:sz w:val="26"/>
          <w:szCs w:val="26"/>
        </w:rPr>
        <w:t>┬</w:t>
      </w:r>
      <w:r>
        <w:rPr>
          <w:rFonts w:ascii="Calibri" w:hAnsi="Calibri" w:cs="Calibri"/>
          <w:color w:val="365F91" w:themeColor="accent1" w:themeShade="BF"/>
          <w:sz w:val="26"/>
          <w:szCs w:val="26"/>
        </w:rPr>
        <w:t>─────────────────────────────────────┘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                                    \/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│ Рассмотрение документов для установления права на муниципальную услугу  │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└───────────────────────────────────</w:t>
      </w:r>
      <w:r>
        <w:rPr>
          <w:rFonts w:ascii="Arial" w:hAnsi="Arial" w:cs="Arial"/>
          <w:color w:val="365F91" w:themeColor="accent1" w:themeShade="BF"/>
          <w:sz w:val="26"/>
          <w:szCs w:val="26"/>
        </w:rPr>
        <w:t>┬</w:t>
      </w:r>
      <w:r>
        <w:rPr>
          <w:rFonts w:ascii="Calibri" w:hAnsi="Calibri" w:cs="Calibri"/>
          <w:color w:val="365F91" w:themeColor="accent1" w:themeShade="BF"/>
          <w:sz w:val="26"/>
          <w:szCs w:val="26"/>
        </w:rPr>
        <w:t>─────────────────────────────────────┘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                                    \/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lastRenderedPageBreak/>
        <w:t>│    Принятие решения о предоставлении либо об отказе в предоставлении    │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│                муниципальной услуги и выдача документов                 │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93005E" w:rsidRDefault="0093005E" w:rsidP="0093005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spacing w:before="20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Приложение N 5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по предоставлению муниципальной услуги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"Услуга по установлению размера дохода,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приходящегося на каждого члена семьи,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и стоимости имущества, находящегося </w:t>
      </w:r>
      <w:proofErr w:type="gramStart"/>
      <w:r>
        <w:rPr>
          <w:sz w:val="26"/>
          <w:szCs w:val="26"/>
        </w:rPr>
        <w:t>в</w:t>
      </w:r>
      <w:proofErr w:type="gramEnd"/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собственности членов семьи и подлежащего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налогообложению, в целях признания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граждан </w:t>
      </w:r>
      <w:proofErr w:type="gramStart"/>
      <w:r>
        <w:rPr>
          <w:sz w:val="26"/>
          <w:szCs w:val="26"/>
        </w:rPr>
        <w:t>малоимущими</w:t>
      </w:r>
      <w:proofErr w:type="gramEnd"/>
      <w:r>
        <w:rPr>
          <w:sz w:val="26"/>
          <w:szCs w:val="26"/>
        </w:rPr>
        <w:t xml:space="preserve"> для получения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жилья по договору социального найма"</w:t>
      </w:r>
    </w:p>
    <w:p w:rsidR="0093005E" w:rsidRDefault="0093005E" w:rsidP="009300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93005E" w:rsidRDefault="0093005E" w:rsidP="0093005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                                          _________________________________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                                          _________________________________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                                          _________________________________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center"/>
        <w:outlineLvl w:val="0"/>
        <w:rPr>
          <w:color w:val="365F91" w:themeColor="accent1" w:themeShade="BF"/>
          <w:sz w:val="26"/>
          <w:szCs w:val="26"/>
        </w:rPr>
      </w:pPr>
      <w:bookmarkStart w:id="5" w:name="Par703"/>
      <w:bookmarkEnd w:id="5"/>
      <w:r>
        <w:rPr>
          <w:color w:val="365F91" w:themeColor="accent1" w:themeShade="BF"/>
          <w:sz w:val="26"/>
          <w:szCs w:val="26"/>
        </w:rPr>
        <w:t>РЕШЕНИЕ</w:t>
      </w:r>
    </w:p>
    <w:p w:rsidR="0093005E" w:rsidRDefault="0093005E" w:rsidP="0093005E">
      <w:pPr>
        <w:autoSpaceDE w:val="0"/>
        <w:autoSpaceDN w:val="0"/>
        <w:adjustRightInd w:val="0"/>
        <w:jc w:val="center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об отказе в предоставлении муниципальной услуги</w:t>
      </w:r>
    </w:p>
    <w:p w:rsidR="0093005E" w:rsidRDefault="0093005E" w:rsidP="0093005E">
      <w:pPr>
        <w:autoSpaceDE w:val="0"/>
        <w:autoSpaceDN w:val="0"/>
        <w:adjustRightInd w:val="0"/>
        <w:jc w:val="center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№ _________ от ________________</w:t>
      </w:r>
    </w:p>
    <w:p w:rsidR="0093005E" w:rsidRDefault="0093005E" w:rsidP="0093005E">
      <w:pPr>
        <w:autoSpaceDE w:val="0"/>
        <w:autoSpaceDN w:val="0"/>
        <w:adjustRightInd w:val="0"/>
        <w:jc w:val="center"/>
        <w:outlineLvl w:val="0"/>
        <w:rPr>
          <w:color w:val="365F91" w:themeColor="accent1" w:themeShade="BF"/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lastRenderedPageBreak/>
        <w:t>Вы обратились за предоставлением _________________________________________.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Заявление о предоставлении услуги принято "_____" _______________ 20______,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зарегистрировано № _________.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По   результатам   рассмотрения   заявления  принято  решение:  отказать  </w:t>
      </w:r>
      <w:proofErr w:type="gramStart"/>
      <w:r>
        <w:rPr>
          <w:color w:val="365F91" w:themeColor="accent1" w:themeShade="BF"/>
          <w:sz w:val="26"/>
          <w:szCs w:val="26"/>
        </w:rPr>
        <w:t>в</w:t>
      </w:r>
      <w:proofErr w:type="gramEnd"/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предоставлении ___________________________________________ в соответствии </w:t>
      </w:r>
      <w:proofErr w:type="gramStart"/>
      <w:r>
        <w:rPr>
          <w:color w:val="365F91" w:themeColor="accent1" w:themeShade="BF"/>
          <w:sz w:val="26"/>
          <w:szCs w:val="26"/>
        </w:rPr>
        <w:t>с</w:t>
      </w:r>
      <w:proofErr w:type="gramEnd"/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___________________________________________________________________________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          </w:t>
      </w:r>
      <w:proofErr w:type="gramStart"/>
      <w:r>
        <w:rPr>
          <w:color w:val="365F91" w:themeColor="accent1" w:themeShade="BF"/>
          <w:sz w:val="26"/>
          <w:szCs w:val="26"/>
        </w:rPr>
        <w:t>(причина отказа в назначении со ссылкой на действующее</w:t>
      </w:r>
      <w:proofErr w:type="gramEnd"/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                             законодательство)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___________________________________________________________________________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__________________________________________________________________________.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Приложение: документы (перечень) на ______ листах.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bCs/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 xml:space="preserve">Глава </w:t>
      </w:r>
      <w:r>
        <w:rPr>
          <w:bCs/>
          <w:color w:val="365F91" w:themeColor="accent1" w:themeShade="BF"/>
          <w:sz w:val="26"/>
          <w:szCs w:val="26"/>
        </w:rPr>
        <w:t xml:space="preserve">муниципального образования 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bCs/>
          <w:color w:val="365F91" w:themeColor="accent1" w:themeShade="BF"/>
          <w:sz w:val="26"/>
          <w:szCs w:val="26"/>
        </w:rPr>
        <w:t>«</w:t>
      </w:r>
      <w:proofErr w:type="spellStart"/>
      <w:r>
        <w:rPr>
          <w:bCs/>
          <w:color w:val="365F91" w:themeColor="accent1" w:themeShade="BF"/>
          <w:sz w:val="26"/>
          <w:szCs w:val="26"/>
        </w:rPr>
        <w:t>Победенское</w:t>
      </w:r>
      <w:proofErr w:type="spellEnd"/>
      <w:r>
        <w:rPr>
          <w:bCs/>
          <w:color w:val="365F91" w:themeColor="accent1" w:themeShade="BF"/>
          <w:sz w:val="26"/>
          <w:szCs w:val="26"/>
        </w:rPr>
        <w:t xml:space="preserve"> сельское поселение»                                           </w:t>
      </w:r>
      <w:r>
        <w:rPr>
          <w:color w:val="365F91" w:themeColor="accent1" w:themeShade="BF"/>
          <w:sz w:val="26"/>
          <w:szCs w:val="26"/>
        </w:rPr>
        <w:t>/_________________/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Исп. _______________</w:t>
      </w:r>
    </w:p>
    <w:p w:rsidR="0093005E" w:rsidRDefault="0093005E" w:rsidP="0093005E">
      <w:pPr>
        <w:autoSpaceDE w:val="0"/>
        <w:autoSpaceDN w:val="0"/>
        <w:adjustRightInd w:val="0"/>
        <w:jc w:val="both"/>
        <w:outlineLvl w:val="0"/>
        <w:rPr>
          <w:color w:val="365F91" w:themeColor="accent1" w:themeShade="BF"/>
          <w:sz w:val="26"/>
          <w:szCs w:val="26"/>
        </w:rPr>
      </w:pPr>
      <w:r>
        <w:rPr>
          <w:color w:val="365F91" w:themeColor="accent1" w:themeShade="BF"/>
          <w:sz w:val="26"/>
          <w:szCs w:val="26"/>
        </w:rPr>
        <w:t>Тел. _______________</w:t>
      </w:r>
    </w:p>
    <w:p w:rsidR="0093005E" w:rsidRDefault="0093005E" w:rsidP="0093005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3005E" w:rsidRDefault="0093005E" w:rsidP="0093005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3005E" w:rsidRDefault="0093005E" w:rsidP="0093005E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6"/>
          <w:szCs w:val="26"/>
        </w:rPr>
      </w:pPr>
    </w:p>
    <w:p w:rsidR="0093005E" w:rsidRDefault="0093005E" w:rsidP="0093005E">
      <w:pPr>
        <w:rPr>
          <w:sz w:val="26"/>
          <w:szCs w:val="26"/>
        </w:rPr>
      </w:pPr>
    </w:p>
    <w:p w:rsidR="00310A33" w:rsidRPr="004E6072" w:rsidRDefault="00310A33" w:rsidP="004E6072">
      <w:pPr>
        <w:autoSpaceDE w:val="0"/>
        <w:autoSpaceDN w:val="0"/>
        <w:adjustRightInd w:val="0"/>
        <w:spacing w:after="0" w:line="240" w:lineRule="auto"/>
        <w:ind w:right="-141"/>
        <w:rPr>
          <w:rFonts w:ascii="Times New Roman CYR" w:hAnsi="Times New Roman CYR" w:cs="Times New Roman CYR"/>
        </w:rPr>
      </w:pPr>
    </w:p>
    <w:sectPr w:rsidR="00310A33" w:rsidRPr="004E6072" w:rsidSect="004E607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74F45"/>
    <w:multiLevelType w:val="hybridMultilevel"/>
    <w:tmpl w:val="B2D89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A2167"/>
    <w:multiLevelType w:val="multilevel"/>
    <w:tmpl w:val="7B5AB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E4E0F"/>
    <w:rsid w:val="000378DD"/>
    <w:rsid w:val="00081451"/>
    <w:rsid w:val="000E0AA2"/>
    <w:rsid w:val="000F2A7D"/>
    <w:rsid w:val="00103018"/>
    <w:rsid w:val="0021659F"/>
    <w:rsid w:val="002623E6"/>
    <w:rsid w:val="002D17DD"/>
    <w:rsid w:val="002E605D"/>
    <w:rsid w:val="00310A33"/>
    <w:rsid w:val="00365556"/>
    <w:rsid w:val="003F7978"/>
    <w:rsid w:val="004E3CC6"/>
    <w:rsid w:val="004E6072"/>
    <w:rsid w:val="00556C38"/>
    <w:rsid w:val="00616E8A"/>
    <w:rsid w:val="007948F8"/>
    <w:rsid w:val="007B0084"/>
    <w:rsid w:val="007D0310"/>
    <w:rsid w:val="007E4E0F"/>
    <w:rsid w:val="00897813"/>
    <w:rsid w:val="008A3BDE"/>
    <w:rsid w:val="008E6D29"/>
    <w:rsid w:val="008F1210"/>
    <w:rsid w:val="00923844"/>
    <w:rsid w:val="0093005E"/>
    <w:rsid w:val="0094455B"/>
    <w:rsid w:val="00946F46"/>
    <w:rsid w:val="009A6E54"/>
    <w:rsid w:val="009C3AE8"/>
    <w:rsid w:val="009E3430"/>
    <w:rsid w:val="00A23643"/>
    <w:rsid w:val="00A64F45"/>
    <w:rsid w:val="00AC3755"/>
    <w:rsid w:val="00B06B7F"/>
    <w:rsid w:val="00B75650"/>
    <w:rsid w:val="00BA0E7B"/>
    <w:rsid w:val="00C00446"/>
    <w:rsid w:val="00C8359D"/>
    <w:rsid w:val="00CB7DE4"/>
    <w:rsid w:val="00D4349C"/>
    <w:rsid w:val="00E25F60"/>
    <w:rsid w:val="00F8212B"/>
    <w:rsid w:val="00FE7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E0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E4E0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1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7D47C866A0AFD59C9B113A1E137E06B7C78BCB1C942D0FAC9DBBEC459E7AB67EBD0A4678F33BBED8V7H" TargetMode="External"/><Relationship Id="rId13" Type="http://schemas.openxmlformats.org/officeDocument/2006/relationships/hyperlink" Target="consultantplus://offline/ref=D27D47C866A0AFD59C9B113A1E137E06B4C78BCB11972D0FAC9DBBEC45D9VEH" TargetMode="External"/><Relationship Id="rId18" Type="http://schemas.openxmlformats.org/officeDocument/2006/relationships/hyperlink" Target="consultantplus://offline/ref=D27D47C866A0AFD59C9B0F37087F290CB2C4D2C4109E205CF4C2E0B1129770E139F253043CFE3BBF800392D0V5H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D27D47C866A0AFD59C9B113A1E137E06B7C78BCC1EC17A0DFDC8B5DEV9H" TargetMode="External"/><Relationship Id="rId12" Type="http://schemas.openxmlformats.org/officeDocument/2006/relationships/hyperlink" Target="consultantplus://offline/ref=D27D47C866A0AFD59C9B113A1E137E06B4CB84C016922D0FAC9DBBEC45D9VEH" TargetMode="External"/><Relationship Id="rId17" Type="http://schemas.openxmlformats.org/officeDocument/2006/relationships/hyperlink" Target="consultantplus://offline/ref=D27D47C866A0AFD59C9B0F37087F290CB2C4D2C41690245DF4C2E0B1129770E139F253043CFE3BBF800390D0V7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27D47C866A0AFD59C9B0F37087F290CB2C4D2C414942E5CF0C2E0B1129770E1D3V9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D27D47C866A0AFD59C9B113A1E137E06B7C68ECF13922D0FAC9DBBEC45D9VE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27D47C866A0AFD59C9B113A1E137E06B4C78AC8109E2D0FAC9DBBEC45D9VEH" TargetMode="External"/><Relationship Id="rId10" Type="http://schemas.openxmlformats.org/officeDocument/2006/relationships/hyperlink" Target="consultantplus://offline/ref=D27D47C866A0AFD59C9B113A1E137E06B7C788CF16972D0FAC9DBBEC45D9VEH" TargetMode="External"/><Relationship Id="rId19" Type="http://schemas.openxmlformats.org/officeDocument/2006/relationships/hyperlink" Target="consultantplus://offline/ref=D27D47C866A0AFD59C9B113A1E137E06B4C78FCD1C912D0FAC9DBBEC45D9V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7D47C866A0AFD59C9B113A1E137E06B7C78ACC11942D0FAC9DBBEC45D9VEH" TargetMode="External"/><Relationship Id="rId14" Type="http://schemas.openxmlformats.org/officeDocument/2006/relationships/hyperlink" Target="consultantplus://offline/ref=D27D47C866A0AFD59C9B113A1E137E06B4C78FCD1C912D0FAC9DBBEC45D9V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574F0-F56A-44AB-A4B5-BE8F9568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8310</Words>
  <Characters>47367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ARM09</cp:lastModifiedBy>
  <cp:revision>27</cp:revision>
  <cp:lastPrinted>2018-06-29T10:46:00Z</cp:lastPrinted>
  <dcterms:created xsi:type="dcterms:W3CDTF">2017-12-12T14:40:00Z</dcterms:created>
  <dcterms:modified xsi:type="dcterms:W3CDTF">2018-07-05T11:07:00Z</dcterms:modified>
</cp:coreProperties>
</file>